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22AB" w14:textId="2C50A67D" w:rsidR="00B25AAB" w:rsidRPr="007E6627" w:rsidRDefault="00B25AAB" w:rsidP="00B25AAB">
      <w:pPr>
        <w:jc w:val="center"/>
        <w:rPr>
          <w:rFonts w:ascii="Garamond" w:hAnsi="Garamond"/>
          <w:b/>
          <w:bCs/>
          <w:sz w:val="32"/>
          <w:szCs w:val="32"/>
        </w:rPr>
      </w:pPr>
      <w:r w:rsidRPr="007E6627">
        <w:rPr>
          <w:rFonts w:ascii="Garamond" w:hAnsi="Garamond"/>
          <w:b/>
          <w:bCs/>
          <w:sz w:val="32"/>
          <w:szCs w:val="32"/>
        </w:rPr>
        <w:t>ANTENUPTIAL AGREEMENT</w:t>
      </w:r>
    </w:p>
    <w:p w14:paraId="2D0FDB02" w14:textId="03FC358D" w:rsidR="00B25AAB" w:rsidRPr="007E6627" w:rsidRDefault="00B25AAB" w:rsidP="00B25AAB">
      <w:pPr>
        <w:jc w:val="center"/>
        <w:rPr>
          <w:rFonts w:ascii="Garamond" w:hAnsi="Garamond"/>
          <w:b/>
          <w:bCs/>
          <w:sz w:val="32"/>
          <w:szCs w:val="32"/>
        </w:rPr>
      </w:pPr>
      <w:r w:rsidRPr="007E6627">
        <w:rPr>
          <w:rFonts w:ascii="Garamond" w:hAnsi="Garamond"/>
          <w:b/>
          <w:bCs/>
          <w:sz w:val="32"/>
          <w:szCs w:val="32"/>
        </w:rPr>
        <w:t>OF</w:t>
      </w:r>
    </w:p>
    <w:p w14:paraId="7D9F0B5B" w14:textId="5823351B" w:rsidR="00B25AAB" w:rsidRPr="007E6627" w:rsidRDefault="00B25AAB" w:rsidP="00B25AAB">
      <w:pPr>
        <w:jc w:val="center"/>
        <w:rPr>
          <w:rFonts w:ascii="Garamond" w:hAnsi="Garamond"/>
          <w:b/>
          <w:bCs/>
          <w:sz w:val="32"/>
          <w:szCs w:val="32"/>
        </w:rPr>
      </w:pPr>
      <w:r w:rsidRPr="007E6627">
        <w:rPr>
          <w:rFonts w:ascii="Garamond" w:hAnsi="Garamond"/>
          <w:b/>
          <w:bCs/>
          <w:sz w:val="32"/>
          <w:szCs w:val="32"/>
        </w:rPr>
        <w:t>SHAWN DOVE AND REBEKAH HASTINGS</w:t>
      </w:r>
    </w:p>
    <w:p w14:paraId="59B93063" w14:textId="30822F2A" w:rsidR="00B25AAB" w:rsidRDefault="00B25AAB" w:rsidP="00B25AAB">
      <w:pPr>
        <w:jc w:val="center"/>
        <w:rPr>
          <w:rFonts w:ascii="Garamond" w:hAnsi="Garamond"/>
          <w:b/>
          <w:bCs/>
          <w:sz w:val="26"/>
          <w:szCs w:val="26"/>
        </w:rPr>
      </w:pPr>
    </w:p>
    <w:p w14:paraId="0D583900" w14:textId="004085ED" w:rsidR="00B25AAB" w:rsidRDefault="00B25AAB" w:rsidP="00B25AAB">
      <w:pPr>
        <w:jc w:val="both"/>
        <w:rPr>
          <w:rFonts w:ascii="Garamond" w:hAnsi="Garamond"/>
          <w:sz w:val="26"/>
          <w:szCs w:val="26"/>
        </w:rPr>
      </w:pPr>
      <w:r>
        <w:rPr>
          <w:rFonts w:ascii="Garamond" w:hAnsi="Garamond"/>
          <w:b/>
          <w:bCs/>
          <w:sz w:val="26"/>
          <w:szCs w:val="26"/>
        </w:rPr>
        <w:tab/>
        <w:t>THIS AGREEMENT</w:t>
      </w:r>
      <w:r>
        <w:rPr>
          <w:rFonts w:ascii="Garamond" w:hAnsi="Garamond"/>
          <w:sz w:val="26"/>
          <w:szCs w:val="26"/>
        </w:rPr>
        <w:t xml:space="preserve"> is made this ______ day of _____________, 2021, by and between SHAWN DOVE (hereinafter referred to as “Shawn”) and REBEKAH HASTINGS (hereinafter referred to as “Rebekah”).</w:t>
      </w:r>
    </w:p>
    <w:p w14:paraId="465E7B50" w14:textId="31AD77F8" w:rsidR="00B25AAB" w:rsidRDefault="00B25AAB" w:rsidP="00B25AAB">
      <w:pPr>
        <w:jc w:val="both"/>
        <w:rPr>
          <w:rFonts w:ascii="Garamond" w:hAnsi="Garamond"/>
          <w:sz w:val="26"/>
          <w:szCs w:val="26"/>
        </w:rPr>
      </w:pPr>
    </w:p>
    <w:p w14:paraId="66E02707" w14:textId="68126D53" w:rsidR="00B25AAB" w:rsidRPr="007E6627" w:rsidRDefault="00B25AAB" w:rsidP="00B25AAB">
      <w:pPr>
        <w:jc w:val="center"/>
        <w:rPr>
          <w:rFonts w:ascii="Garamond" w:hAnsi="Garamond"/>
          <w:b/>
          <w:bCs/>
          <w:sz w:val="30"/>
          <w:szCs w:val="30"/>
        </w:rPr>
      </w:pPr>
      <w:r w:rsidRPr="007E6627">
        <w:rPr>
          <w:rFonts w:ascii="Garamond" w:hAnsi="Garamond"/>
          <w:b/>
          <w:bCs/>
          <w:sz w:val="30"/>
          <w:szCs w:val="30"/>
        </w:rPr>
        <w:t xml:space="preserve">W I T N E S </w:t>
      </w:r>
      <w:proofErr w:type="spellStart"/>
      <w:r w:rsidRPr="007E6627">
        <w:rPr>
          <w:rFonts w:ascii="Garamond" w:hAnsi="Garamond"/>
          <w:b/>
          <w:bCs/>
          <w:sz w:val="30"/>
          <w:szCs w:val="30"/>
        </w:rPr>
        <w:t>S</w:t>
      </w:r>
      <w:proofErr w:type="spellEnd"/>
      <w:r w:rsidRPr="007E6627">
        <w:rPr>
          <w:rFonts w:ascii="Garamond" w:hAnsi="Garamond"/>
          <w:b/>
          <w:bCs/>
          <w:sz w:val="30"/>
          <w:szCs w:val="30"/>
        </w:rPr>
        <w:t xml:space="preserve"> E T H:</w:t>
      </w:r>
    </w:p>
    <w:p w14:paraId="25F90336" w14:textId="5CFD0455" w:rsidR="00B25AAB" w:rsidRDefault="00B25AAB" w:rsidP="00B25AAB">
      <w:pPr>
        <w:jc w:val="center"/>
        <w:rPr>
          <w:rFonts w:ascii="Garamond" w:hAnsi="Garamond"/>
          <w:b/>
          <w:bCs/>
          <w:sz w:val="26"/>
          <w:szCs w:val="26"/>
        </w:rPr>
      </w:pPr>
    </w:p>
    <w:p w14:paraId="719C2949" w14:textId="67FD61EC" w:rsidR="00B25AAB" w:rsidRDefault="00B25AAB" w:rsidP="00B25AAB">
      <w:pPr>
        <w:jc w:val="both"/>
        <w:rPr>
          <w:rFonts w:ascii="Garamond" w:hAnsi="Garamond"/>
          <w:sz w:val="26"/>
          <w:szCs w:val="26"/>
        </w:rPr>
      </w:pPr>
      <w:r>
        <w:rPr>
          <w:rFonts w:ascii="Garamond" w:hAnsi="Garamond"/>
          <w:b/>
          <w:bCs/>
          <w:sz w:val="26"/>
          <w:szCs w:val="26"/>
        </w:rPr>
        <w:tab/>
        <w:t xml:space="preserve">WHEREAS </w:t>
      </w:r>
      <w:r>
        <w:rPr>
          <w:rFonts w:ascii="Garamond" w:hAnsi="Garamond"/>
          <w:sz w:val="26"/>
          <w:szCs w:val="26"/>
        </w:rPr>
        <w:t>the parties are unmarried; and</w:t>
      </w:r>
    </w:p>
    <w:p w14:paraId="7EA279BD" w14:textId="3A255427" w:rsidR="00B25AAB" w:rsidRDefault="00B25AAB" w:rsidP="00B25AAB">
      <w:pPr>
        <w:jc w:val="both"/>
        <w:rPr>
          <w:rFonts w:ascii="Garamond" w:hAnsi="Garamond"/>
          <w:sz w:val="26"/>
          <w:szCs w:val="26"/>
        </w:rPr>
      </w:pPr>
    </w:p>
    <w:p w14:paraId="451A25D3" w14:textId="214FA87D" w:rsidR="00B25AAB" w:rsidRDefault="00B25AAB" w:rsidP="00B25AAB">
      <w:pPr>
        <w:jc w:val="both"/>
        <w:rPr>
          <w:rFonts w:ascii="Garamond" w:hAnsi="Garamond"/>
          <w:sz w:val="26"/>
          <w:szCs w:val="26"/>
        </w:rPr>
      </w:pPr>
      <w:r>
        <w:rPr>
          <w:rFonts w:ascii="Garamond" w:hAnsi="Garamond"/>
          <w:sz w:val="26"/>
          <w:szCs w:val="26"/>
        </w:rPr>
        <w:tab/>
      </w:r>
      <w:r>
        <w:rPr>
          <w:rFonts w:ascii="Garamond" w:hAnsi="Garamond"/>
          <w:b/>
          <w:bCs/>
          <w:sz w:val="26"/>
          <w:szCs w:val="26"/>
        </w:rPr>
        <w:t xml:space="preserve">WHEREAS </w:t>
      </w:r>
      <w:r>
        <w:rPr>
          <w:rFonts w:ascii="Garamond" w:hAnsi="Garamond"/>
          <w:sz w:val="26"/>
          <w:szCs w:val="26"/>
        </w:rPr>
        <w:t xml:space="preserve">the parties intend and contemplate </w:t>
      </w:r>
      <w:proofErr w:type="gramStart"/>
      <w:r>
        <w:rPr>
          <w:rFonts w:ascii="Garamond" w:hAnsi="Garamond"/>
          <w:sz w:val="26"/>
          <w:szCs w:val="26"/>
        </w:rPr>
        <w:t>entering into</w:t>
      </w:r>
      <w:proofErr w:type="gramEnd"/>
      <w:r>
        <w:rPr>
          <w:rFonts w:ascii="Garamond" w:hAnsi="Garamond"/>
          <w:sz w:val="26"/>
          <w:szCs w:val="26"/>
        </w:rPr>
        <w:t xml:space="preserve"> a marriage relationship with each other on or about ________________; and</w:t>
      </w:r>
    </w:p>
    <w:p w14:paraId="07FF87F9" w14:textId="711016A6" w:rsidR="00B25AAB" w:rsidRDefault="00B25AAB" w:rsidP="00B25AAB">
      <w:pPr>
        <w:jc w:val="both"/>
        <w:rPr>
          <w:rFonts w:ascii="Garamond" w:hAnsi="Garamond"/>
          <w:sz w:val="26"/>
          <w:szCs w:val="26"/>
        </w:rPr>
      </w:pPr>
    </w:p>
    <w:p w14:paraId="1141CB2E" w14:textId="5FA57085" w:rsidR="00B25AAB" w:rsidRDefault="00B25AAB" w:rsidP="00B25AAB">
      <w:pPr>
        <w:jc w:val="both"/>
        <w:rPr>
          <w:rFonts w:ascii="Garamond" w:hAnsi="Garamond"/>
          <w:sz w:val="26"/>
          <w:szCs w:val="26"/>
        </w:rPr>
      </w:pPr>
      <w:r>
        <w:rPr>
          <w:rFonts w:ascii="Garamond" w:hAnsi="Garamond"/>
          <w:sz w:val="26"/>
          <w:szCs w:val="26"/>
        </w:rPr>
        <w:tab/>
      </w:r>
      <w:r>
        <w:rPr>
          <w:rFonts w:ascii="Garamond" w:hAnsi="Garamond"/>
          <w:b/>
          <w:bCs/>
          <w:sz w:val="26"/>
          <w:szCs w:val="26"/>
        </w:rPr>
        <w:t>WHEREAS</w:t>
      </w:r>
      <w:r>
        <w:rPr>
          <w:rFonts w:ascii="Garamond" w:hAnsi="Garamond"/>
          <w:sz w:val="26"/>
          <w:szCs w:val="26"/>
        </w:rPr>
        <w:t xml:space="preserve"> the parties desire by this Agreement to settle, fix and determine their respective rights in and to </w:t>
      </w:r>
      <w:proofErr w:type="gramStart"/>
      <w:r>
        <w:rPr>
          <w:rFonts w:ascii="Garamond" w:hAnsi="Garamond"/>
          <w:sz w:val="26"/>
          <w:szCs w:val="26"/>
        </w:rPr>
        <w:t>any and all</w:t>
      </w:r>
      <w:proofErr w:type="gramEnd"/>
      <w:r>
        <w:rPr>
          <w:rFonts w:ascii="Garamond" w:hAnsi="Garamond"/>
          <w:sz w:val="26"/>
          <w:szCs w:val="26"/>
        </w:rPr>
        <w:t xml:space="preserve"> property and estate owned by the parties, or either of them, whether such property or estate was owned prior to their prospective marriage or is subsequently acquired during their prospective marriage; and</w:t>
      </w:r>
    </w:p>
    <w:p w14:paraId="68DA8C29" w14:textId="233FE5AD" w:rsidR="00B25AAB" w:rsidRDefault="00B25AAB" w:rsidP="00B25AAB">
      <w:pPr>
        <w:jc w:val="both"/>
        <w:rPr>
          <w:rFonts w:ascii="Garamond" w:hAnsi="Garamond"/>
          <w:sz w:val="26"/>
          <w:szCs w:val="26"/>
        </w:rPr>
      </w:pPr>
    </w:p>
    <w:p w14:paraId="655ADD16" w14:textId="444ECB64" w:rsidR="00B25AAB" w:rsidRDefault="00B25AAB" w:rsidP="00B25AAB">
      <w:pPr>
        <w:jc w:val="both"/>
        <w:rPr>
          <w:rFonts w:ascii="Garamond" w:hAnsi="Garamond"/>
          <w:sz w:val="26"/>
          <w:szCs w:val="26"/>
        </w:rPr>
      </w:pPr>
      <w:r>
        <w:rPr>
          <w:rFonts w:ascii="Garamond" w:hAnsi="Garamond"/>
          <w:sz w:val="26"/>
          <w:szCs w:val="26"/>
        </w:rPr>
        <w:tab/>
      </w:r>
      <w:r>
        <w:rPr>
          <w:rFonts w:ascii="Garamond" w:hAnsi="Garamond"/>
          <w:b/>
          <w:bCs/>
          <w:sz w:val="26"/>
          <w:szCs w:val="26"/>
        </w:rPr>
        <w:t xml:space="preserve">WHEREAS </w:t>
      </w:r>
      <w:r>
        <w:rPr>
          <w:rFonts w:ascii="Garamond" w:hAnsi="Garamond"/>
          <w:sz w:val="26"/>
          <w:szCs w:val="26"/>
        </w:rPr>
        <w:t xml:space="preserve">the making of this Agreement is a condition precedent to the solemnization of the marriage of the </w:t>
      </w:r>
      <w:proofErr w:type="gramStart"/>
      <w:r>
        <w:rPr>
          <w:rFonts w:ascii="Garamond" w:hAnsi="Garamond"/>
          <w:sz w:val="26"/>
          <w:szCs w:val="26"/>
        </w:rPr>
        <w:t>parties;</w:t>
      </w:r>
      <w:proofErr w:type="gramEnd"/>
    </w:p>
    <w:p w14:paraId="1DDD8C67" w14:textId="5760136C" w:rsidR="00B25AAB" w:rsidRDefault="00B25AAB" w:rsidP="00B25AAB">
      <w:pPr>
        <w:jc w:val="both"/>
        <w:rPr>
          <w:rFonts w:ascii="Garamond" w:hAnsi="Garamond"/>
          <w:sz w:val="26"/>
          <w:szCs w:val="26"/>
        </w:rPr>
      </w:pPr>
    </w:p>
    <w:p w14:paraId="1BD6056E" w14:textId="38AC00AB" w:rsidR="00B25AAB" w:rsidRDefault="00B25AAB" w:rsidP="00B25AAB">
      <w:pPr>
        <w:jc w:val="both"/>
        <w:rPr>
          <w:rFonts w:ascii="Garamond" w:hAnsi="Garamond"/>
          <w:sz w:val="26"/>
          <w:szCs w:val="26"/>
        </w:rPr>
      </w:pPr>
      <w:r>
        <w:rPr>
          <w:rFonts w:ascii="Garamond" w:hAnsi="Garamond"/>
          <w:sz w:val="26"/>
          <w:szCs w:val="26"/>
        </w:rPr>
        <w:tab/>
      </w:r>
      <w:r>
        <w:rPr>
          <w:rFonts w:ascii="Garamond" w:hAnsi="Garamond"/>
          <w:b/>
          <w:bCs/>
          <w:sz w:val="26"/>
          <w:szCs w:val="26"/>
        </w:rPr>
        <w:t xml:space="preserve">NOW, THEREFORE, </w:t>
      </w:r>
      <w:r>
        <w:rPr>
          <w:rFonts w:ascii="Garamond" w:hAnsi="Garamond"/>
          <w:sz w:val="26"/>
          <w:szCs w:val="26"/>
        </w:rPr>
        <w:t>in consideration of the contemplated marriage between the parties and the mutual promises contained in this Agreement, and with the intent to be legally and equitably bound by the provisions hereof, the parties hereby agree as follows:</w:t>
      </w:r>
    </w:p>
    <w:p w14:paraId="39A27DDB" w14:textId="29C31D51" w:rsidR="00B25AAB" w:rsidRDefault="00B25AAB" w:rsidP="00B25AAB">
      <w:pPr>
        <w:rPr>
          <w:rFonts w:ascii="Garamond" w:hAnsi="Garamond"/>
          <w:sz w:val="26"/>
          <w:szCs w:val="26"/>
        </w:rPr>
      </w:pPr>
    </w:p>
    <w:p w14:paraId="3D486F56" w14:textId="3B2D4DD8" w:rsidR="00B25AAB" w:rsidRPr="007E6627" w:rsidRDefault="00B25AAB" w:rsidP="00B25AAB">
      <w:pPr>
        <w:jc w:val="center"/>
        <w:rPr>
          <w:rFonts w:ascii="Garamond" w:hAnsi="Garamond"/>
          <w:b/>
          <w:bCs/>
          <w:sz w:val="30"/>
          <w:szCs w:val="30"/>
        </w:rPr>
      </w:pPr>
      <w:r w:rsidRPr="007E6627">
        <w:rPr>
          <w:rFonts w:ascii="Garamond" w:hAnsi="Garamond"/>
          <w:b/>
          <w:bCs/>
          <w:sz w:val="30"/>
          <w:szCs w:val="30"/>
        </w:rPr>
        <w:t>ARTICLE 1.</w:t>
      </w:r>
    </w:p>
    <w:p w14:paraId="54102CD0" w14:textId="0B93FD22" w:rsidR="00B25AAB" w:rsidRDefault="00B25AAB" w:rsidP="00B25AAB">
      <w:pPr>
        <w:jc w:val="center"/>
        <w:rPr>
          <w:rFonts w:ascii="Garamond" w:hAnsi="Garamond"/>
          <w:b/>
          <w:bCs/>
          <w:sz w:val="26"/>
          <w:szCs w:val="26"/>
        </w:rPr>
      </w:pPr>
    </w:p>
    <w:p w14:paraId="4762C576" w14:textId="5A35A281" w:rsidR="00B25AAB" w:rsidRDefault="00B25AAB" w:rsidP="00B25AAB">
      <w:pPr>
        <w:jc w:val="center"/>
        <w:rPr>
          <w:rFonts w:ascii="Garamond" w:hAnsi="Garamond"/>
          <w:b/>
          <w:bCs/>
          <w:sz w:val="26"/>
          <w:szCs w:val="26"/>
          <w:u w:val="single"/>
        </w:rPr>
      </w:pPr>
      <w:r>
        <w:rPr>
          <w:rFonts w:ascii="Garamond" w:hAnsi="Garamond"/>
          <w:b/>
          <w:bCs/>
          <w:sz w:val="26"/>
          <w:szCs w:val="26"/>
          <w:u w:val="single"/>
        </w:rPr>
        <w:t>Earnings, Assets and Liabilities</w:t>
      </w:r>
    </w:p>
    <w:p w14:paraId="56A8203B" w14:textId="0AE94A75" w:rsidR="00B25AAB" w:rsidRDefault="00B25AAB" w:rsidP="00B25AAB">
      <w:pPr>
        <w:jc w:val="center"/>
        <w:rPr>
          <w:rFonts w:ascii="Garamond" w:hAnsi="Garamond"/>
          <w:b/>
          <w:bCs/>
          <w:sz w:val="26"/>
          <w:szCs w:val="26"/>
          <w:u w:val="single"/>
        </w:rPr>
      </w:pPr>
    </w:p>
    <w:p w14:paraId="32DA27DF" w14:textId="0ACE7B77" w:rsidR="00B25AAB" w:rsidRPr="00B25AAB" w:rsidRDefault="00B25AAB" w:rsidP="00B25AAB">
      <w:pPr>
        <w:pStyle w:val="ListParagraph"/>
        <w:numPr>
          <w:ilvl w:val="1"/>
          <w:numId w:val="1"/>
        </w:numPr>
        <w:ind w:left="0" w:firstLine="720"/>
        <w:jc w:val="both"/>
        <w:rPr>
          <w:rFonts w:ascii="Garamond" w:hAnsi="Garamond"/>
          <w:b/>
          <w:bCs/>
          <w:sz w:val="26"/>
          <w:szCs w:val="26"/>
        </w:rPr>
      </w:pPr>
      <w:r>
        <w:rPr>
          <w:rFonts w:ascii="Garamond" w:hAnsi="Garamond"/>
          <w:b/>
          <w:bCs/>
          <w:sz w:val="26"/>
          <w:szCs w:val="26"/>
        </w:rPr>
        <w:t xml:space="preserve">Shawn’s Financial Disclosure. </w:t>
      </w:r>
      <w:r>
        <w:rPr>
          <w:rFonts w:ascii="Garamond" w:hAnsi="Garamond"/>
          <w:sz w:val="26"/>
          <w:szCs w:val="26"/>
        </w:rPr>
        <w:t xml:space="preserve">Shawn represents that </w:t>
      </w:r>
      <w:r>
        <w:rPr>
          <w:rFonts w:ascii="Garamond" w:hAnsi="Garamond"/>
          <w:b/>
          <w:bCs/>
          <w:sz w:val="26"/>
          <w:szCs w:val="26"/>
        </w:rPr>
        <w:t xml:space="preserve">Exhibit A </w:t>
      </w:r>
      <w:r>
        <w:rPr>
          <w:rFonts w:ascii="Garamond" w:hAnsi="Garamond"/>
          <w:sz w:val="26"/>
          <w:szCs w:val="26"/>
        </w:rPr>
        <w:t xml:space="preserve">attached hereto and made a part hereof by reference sets forth the assets of Shawn’s present estate; that all of the statements contained in </w:t>
      </w:r>
      <w:r>
        <w:rPr>
          <w:rFonts w:ascii="Garamond" w:hAnsi="Garamond"/>
          <w:b/>
          <w:bCs/>
          <w:sz w:val="26"/>
          <w:szCs w:val="26"/>
        </w:rPr>
        <w:t xml:space="preserve">Exhibit A </w:t>
      </w:r>
      <w:r>
        <w:rPr>
          <w:rFonts w:ascii="Garamond" w:hAnsi="Garamond"/>
          <w:sz w:val="26"/>
          <w:szCs w:val="26"/>
        </w:rPr>
        <w:t xml:space="preserve">are true and correct to the best of Shawn’s knowledge and belief, although, with respect to the values assigned to the assets set forth in </w:t>
      </w:r>
      <w:r>
        <w:rPr>
          <w:rFonts w:ascii="Garamond" w:hAnsi="Garamond"/>
          <w:b/>
          <w:bCs/>
          <w:sz w:val="26"/>
          <w:szCs w:val="26"/>
        </w:rPr>
        <w:t>Exhibit A,</w:t>
      </w:r>
      <w:r>
        <w:rPr>
          <w:rFonts w:ascii="Garamond" w:hAnsi="Garamond"/>
          <w:sz w:val="26"/>
          <w:szCs w:val="26"/>
        </w:rPr>
        <w:t xml:space="preserve"> such values represent Shawn’s best estimate of the current fair market value of such assets, and such assets have not been formally appraised for purposes of this Agreement; that Shawn’s estimated annual income is set forth in </w:t>
      </w:r>
      <w:r>
        <w:rPr>
          <w:rFonts w:ascii="Garamond" w:hAnsi="Garamond"/>
          <w:b/>
          <w:bCs/>
          <w:sz w:val="26"/>
          <w:szCs w:val="26"/>
        </w:rPr>
        <w:t>Exhibit A;</w:t>
      </w:r>
      <w:r>
        <w:rPr>
          <w:rFonts w:ascii="Garamond" w:hAnsi="Garamond"/>
          <w:sz w:val="26"/>
          <w:szCs w:val="26"/>
        </w:rPr>
        <w:t xml:space="preserve"> that such assets and income have been fully disclosed to Rebekah; and that Shawn has no current liabilities other than ordinary current bills and liabilities for income taxes and the like, except as appears on the face of </w:t>
      </w:r>
      <w:r>
        <w:rPr>
          <w:rFonts w:ascii="Garamond" w:hAnsi="Garamond"/>
          <w:b/>
          <w:bCs/>
          <w:sz w:val="26"/>
          <w:szCs w:val="26"/>
        </w:rPr>
        <w:t xml:space="preserve">Exhibit A. </w:t>
      </w:r>
      <w:r>
        <w:rPr>
          <w:rFonts w:ascii="Garamond" w:hAnsi="Garamond"/>
          <w:sz w:val="26"/>
          <w:szCs w:val="26"/>
        </w:rPr>
        <w:t>Rebekah acknowledges that Rebekah has had a full and fair opportunity to investigate Shawn’s assets and represents that Rebekah has determined Shawn’s disclosures to be adequate.</w:t>
      </w:r>
    </w:p>
    <w:p w14:paraId="2E633768" w14:textId="204E54FA" w:rsidR="00B25AAB" w:rsidRPr="008538EA" w:rsidRDefault="00B25AAB" w:rsidP="00B25AAB">
      <w:pPr>
        <w:pStyle w:val="ListParagraph"/>
        <w:numPr>
          <w:ilvl w:val="1"/>
          <w:numId w:val="1"/>
        </w:numPr>
        <w:ind w:left="0" w:firstLine="720"/>
        <w:jc w:val="both"/>
        <w:rPr>
          <w:rFonts w:ascii="Garamond" w:hAnsi="Garamond"/>
          <w:b/>
          <w:bCs/>
          <w:sz w:val="26"/>
          <w:szCs w:val="26"/>
        </w:rPr>
      </w:pPr>
      <w:r>
        <w:rPr>
          <w:rFonts w:ascii="Garamond" w:hAnsi="Garamond"/>
          <w:b/>
          <w:bCs/>
          <w:sz w:val="26"/>
          <w:szCs w:val="26"/>
        </w:rPr>
        <w:lastRenderedPageBreak/>
        <w:t>Rebe</w:t>
      </w:r>
      <w:r w:rsidR="008538EA">
        <w:rPr>
          <w:rFonts w:ascii="Garamond" w:hAnsi="Garamond"/>
          <w:b/>
          <w:bCs/>
          <w:sz w:val="26"/>
          <w:szCs w:val="26"/>
        </w:rPr>
        <w:t>kah’s Financial Disclosures.</w:t>
      </w:r>
      <w:r w:rsidR="008538EA">
        <w:rPr>
          <w:rFonts w:ascii="Garamond" w:hAnsi="Garamond"/>
          <w:sz w:val="26"/>
          <w:szCs w:val="26"/>
        </w:rPr>
        <w:t xml:space="preserve"> Rebekah represents that </w:t>
      </w:r>
      <w:r w:rsidR="008538EA">
        <w:rPr>
          <w:rFonts w:ascii="Garamond" w:hAnsi="Garamond"/>
          <w:b/>
          <w:bCs/>
          <w:sz w:val="26"/>
          <w:szCs w:val="26"/>
        </w:rPr>
        <w:t xml:space="preserve">Exhibit B </w:t>
      </w:r>
      <w:r w:rsidR="008538EA">
        <w:rPr>
          <w:rFonts w:ascii="Garamond" w:hAnsi="Garamond"/>
          <w:sz w:val="26"/>
          <w:szCs w:val="26"/>
        </w:rPr>
        <w:t xml:space="preserve">attached hereto and made a part hereof substantially sets forth the assets of Rebekah’s present estate; that all of the statements contained in </w:t>
      </w:r>
      <w:r w:rsidR="008538EA">
        <w:rPr>
          <w:rFonts w:ascii="Garamond" w:hAnsi="Garamond"/>
          <w:b/>
          <w:bCs/>
          <w:sz w:val="26"/>
          <w:szCs w:val="26"/>
        </w:rPr>
        <w:t>Exhibit B</w:t>
      </w:r>
      <w:r w:rsidR="008538EA">
        <w:rPr>
          <w:rFonts w:ascii="Garamond" w:hAnsi="Garamond"/>
          <w:sz w:val="26"/>
          <w:szCs w:val="26"/>
        </w:rPr>
        <w:t xml:space="preserve"> are true and correct to the best of Rebekah’s knowledge and belief although, with respect to the values assigned to the assets set forth in </w:t>
      </w:r>
      <w:r w:rsidR="008538EA">
        <w:rPr>
          <w:rFonts w:ascii="Garamond" w:hAnsi="Garamond"/>
          <w:b/>
          <w:bCs/>
          <w:sz w:val="26"/>
          <w:szCs w:val="26"/>
        </w:rPr>
        <w:t>Exhibit B</w:t>
      </w:r>
      <w:r w:rsidR="008538EA">
        <w:rPr>
          <w:rFonts w:ascii="Garamond" w:hAnsi="Garamond"/>
          <w:sz w:val="26"/>
          <w:szCs w:val="26"/>
        </w:rPr>
        <w:t xml:space="preserve">, such values represent Rebekah’s best estimate of the fair market value of such assets, and such interests have not been formally appraised for purposes of this Agreement; that Rebekah’s estimated annual income is set forth in </w:t>
      </w:r>
      <w:r w:rsidR="008538EA">
        <w:rPr>
          <w:rFonts w:ascii="Garamond" w:hAnsi="Garamond"/>
          <w:b/>
          <w:bCs/>
          <w:sz w:val="26"/>
          <w:szCs w:val="26"/>
        </w:rPr>
        <w:t xml:space="preserve">Exhibit B; </w:t>
      </w:r>
      <w:r w:rsidR="008538EA">
        <w:rPr>
          <w:rFonts w:ascii="Garamond" w:hAnsi="Garamond"/>
          <w:sz w:val="26"/>
          <w:szCs w:val="26"/>
        </w:rPr>
        <w:t xml:space="preserve">that such assets and income have been fully disclosed to Shawn; and that Rebekah has no current liabilities other than ordinary current bills and liabilities for income taxes and the like except as appears on the face of </w:t>
      </w:r>
      <w:r w:rsidR="008538EA">
        <w:rPr>
          <w:rFonts w:ascii="Garamond" w:hAnsi="Garamond"/>
          <w:b/>
          <w:bCs/>
          <w:sz w:val="26"/>
          <w:szCs w:val="26"/>
        </w:rPr>
        <w:t xml:space="preserve">Exhibit B. </w:t>
      </w:r>
      <w:r w:rsidR="008538EA">
        <w:rPr>
          <w:rFonts w:ascii="Garamond" w:hAnsi="Garamond"/>
          <w:sz w:val="26"/>
          <w:szCs w:val="26"/>
        </w:rPr>
        <w:t>Shawn acknowledges that Shawn has had a full and fair opportunity to investigate Rebekah’s assets and represents that Shawn has determined Rebekah’s disclosures to be adequate.</w:t>
      </w:r>
    </w:p>
    <w:p w14:paraId="781EB8EF" w14:textId="13FB3762" w:rsidR="008538EA" w:rsidRDefault="008538EA" w:rsidP="008538EA">
      <w:pPr>
        <w:jc w:val="both"/>
        <w:rPr>
          <w:rFonts w:ascii="Garamond" w:hAnsi="Garamond"/>
          <w:b/>
          <w:bCs/>
          <w:sz w:val="26"/>
          <w:szCs w:val="26"/>
        </w:rPr>
      </w:pPr>
    </w:p>
    <w:p w14:paraId="27887921" w14:textId="35C5FE01" w:rsidR="008538EA" w:rsidRPr="007E6627" w:rsidRDefault="008538EA" w:rsidP="008538EA">
      <w:pPr>
        <w:jc w:val="center"/>
        <w:rPr>
          <w:rFonts w:ascii="Garamond" w:hAnsi="Garamond"/>
          <w:b/>
          <w:bCs/>
          <w:sz w:val="30"/>
          <w:szCs w:val="30"/>
        </w:rPr>
      </w:pPr>
      <w:r w:rsidRPr="007E6627">
        <w:rPr>
          <w:rFonts w:ascii="Garamond" w:hAnsi="Garamond"/>
          <w:b/>
          <w:bCs/>
          <w:sz w:val="30"/>
          <w:szCs w:val="30"/>
        </w:rPr>
        <w:t xml:space="preserve">ARTICLE 2. </w:t>
      </w:r>
    </w:p>
    <w:p w14:paraId="07AE357F" w14:textId="41470767" w:rsidR="008538EA" w:rsidRDefault="008538EA" w:rsidP="008538EA">
      <w:pPr>
        <w:jc w:val="center"/>
        <w:rPr>
          <w:rFonts w:ascii="Garamond" w:hAnsi="Garamond"/>
          <w:b/>
          <w:bCs/>
          <w:sz w:val="26"/>
          <w:szCs w:val="26"/>
        </w:rPr>
      </w:pPr>
    </w:p>
    <w:p w14:paraId="5CF3D215" w14:textId="5504A09B" w:rsidR="008538EA" w:rsidRDefault="008538EA" w:rsidP="008538EA">
      <w:pPr>
        <w:jc w:val="center"/>
        <w:rPr>
          <w:rFonts w:ascii="Garamond" w:hAnsi="Garamond"/>
          <w:b/>
          <w:bCs/>
          <w:sz w:val="26"/>
          <w:szCs w:val="26"/>
          <w:u w:val="single"/>
        </w:rPr>
      </w:pPr>
      <w:r>
        <w:rPr>
          <w:rFonts w:ascii="Garamond" w:hAnsi="Garamond"/>
          <w:b/>
          <w:bCs/>
          <w:sz w:val="26"/>
          <w:szCs w:val="26"/>
          <w:u w:val="single"/>
        </w:rPr>
        <w:t>Legal Advice to the Parties, Voluntary Consent</w:t>
      </w:r>
    </w:p>
    <w:p w14:paraId="2D923533" w14:textId="5D0FA5AA" w:rsidR="008538EA" w:rsidRDefault="008538EA" w:rsidP="008538EA">
      <w:pPr>
        <w:jc w:val="center"/>
        <w:rPr>
          <w:rFonts w:ascii="Garamond" w:hAnsi="Garamond"/>
          <w:b/>
          <w:bCs/>
          <w:sz w:val="26"/>
          <w:szCs w:val="26"/>
          <w:u w:val="single"/>
        </w:rPr>
      </w:pPr>
    </w:p>
    <w:p w14:paraId="3C53572E" w14:textId="46C848C1" w:rsidR="008538EA" w:rsidRDefault="008538EA" w:rsidP="008538EA">
      <w:pPr>
        <w:pStyle w:val="ListParagraph"/>
        <w:numPr>
          <w:ilvl w:val="0"/>
          <w:numId w:val="2"/>
        </w:numPr>
        <w:ind w:left="0" w:firstLine="720"/>
        <w:jc w:val="both"/>
        <w:rPr>
          <w:rFonts w:ascii="Garamond" w:hAnsi="Garamond"/>
          <w:sz w:val="26"/>
          <w:szCs w:val="26"/>
        </w:rPr>
      </w:pPr>
      <w:r w:rsidRPr="008538EA">
        <w:rPr>
          <w:rFonts w:ascii="Garamond" w:hAnsi="Garamond"/>
          <w:b/>
          <w:bCs/>
          <w:sz w:val="26"/>
          <w:szCs w:val="26"/>
        </w:rPr>
        <w:t xml:space="preserve">Legal Advice to Shawn. </w:t>
      </w:r>
      <w:r w:rsidRPr="008538EA">
        <w:rPr>
          <w:rFonts w:ascii="Garamond" w:hAnsi="Garamond"/>
          <w:sz w:val="26"/>
          <w:szCs w:val="26"/>
        </w:rPr>
        <w:t xml:space="preserve">Shawn has consulted and been advised by Jillian K. Morris and Jason C. Kohlmeyer of Kohlmeyer Hagen, Law Office </w:t>
      </w:r>
      <w:proofErr w:type="spellStart"/>
      <w:r w:rsidRPr="008538EA">
        <w:rPr>
          <w:rFonts w:ascii="Garamond" w:hAnsi="Garamond"/>
          <w:sz w:val="26"/>
          <w:szCs w:val="26"/>
        </w:rPr>
        <w:t>Chtd</w:t>
      </w:r>
      <w:proofErr w:type="spellEnd"/>
      <w:r w:rsidRPr="008538EA">
        <w:rPr>
          <w:rFonts w:ascii="Garamond" w:hAnsi="Garamond"/>
          <w:sz w:val="26"/>
          <w:szCs w:val="26"/>
        </w:rPr>
        <w:t>. Shawn has been fully advised by his attorney of the following:</w:t>
      </w:r>
    </w:p>
    <w:p w14:paraId="0C9BE018" w14:textId="246F128B" w:rsidR="008538EA" w:rsidRDefault="008538EA" w:rsidP="008538EA">
      <w:pPr>
        <w:jc w:val="both"/>
        <w:rPr>
          <w:rFonts w:ascii="Garamond" w:hAnsi="Garamond"/>
          <w:sz w:val="26"/>
          <w:szCs w:val="26"/>
        </w:rPr>
      </w:pPr>
    </w:p>
    <w:p w14:paraId="54271797" w14:textId="2B1CEB05" w:rsidR="008538EA" w:rsidRDefault="008538EA" w:rsidP="008538EA">
      <w:pPr>
        <w:pStyle w:val="ListParagraph"/>
        <w:numPr>
          <w:ilvl w:val="0"/>
          <w:numId w:val="4"/>
        </w:numPr>
        <w:ind w:left="1440" w:hanging="720"/>
        <w:jc w:val="both"/>
        <w:rPr>
          <w:rFonts w:ascii="Garamond" w:hAnsi="Garamond"/>
          <w:sz w:val="26"/>
          <w:szCs w:val="26"/>
        </w:rPr>
      </w:pPr>
      <w:r>
        <w:rPr>
          <w:rFonts w:ascii="Garamond" w:hAnsi="Garamond"/>
          <w:sz w:val="26"/>
          <w:szCs w:val="26"/>
        </w:rPr>
        <w:t>Shawn has been advised of the rights Shawn would have under the laws of Minnesota with respect to Rebekah’s property in the event of the death of Rebekah during the parties’ marriage if this Agreement had not been made.</w:t>
      </w:r>
    </w:p>
    <w:p w14:paraId="0F70F909" w14:textId="77777777" w:rsidR="00AE4B1F" w:rsidRDefault="00AE4B1F" w:rsidP="00AE4B1F">
      <w:pPr>
        <w:pStyle w:val="ListParagraph"/>
        <w:ind w:left="1440"/>
        <w:jc w:val="both"/>
        <w:rPr>
          <w:rFonts w:ascii="Garamond" w:hAnsi="Garamond"/>
          <w:sz w:val="26"/>
          <w:szCs w:val="26"/>
        </w:rPr>
      </w:pPr>
    </w:p>
    <w:p w14:paraId="42659171" w14:textId="7C0E760E" w:rsidR="008538EA" w:rsidRDefault="008538EA" w:rsidP="008538EA">
      <w:pPr>
        <w:pStyle w:val="ListParagraph"/>
        <w:numPr>
          <w:ilvl w:val="0"/>
          <w:numId w:val="4"/>
        </w:numPr>
        <w:ind w:left="1440" w:hanging="720"/>
        <w:jc w:val="both"/>
        <w:rPr>
          <w:rFonts w:ascii="Garamond" w:hAnsi="Garamond"/>
          <w:sz w:val="26"/>
          <w:szCs w:val="26"/>
        </w:rPr>
      </w:pPr>
      <w:r>
        <w:rPr>
          <w:rFonts w:ascii="Garamond" w:hAnsi="Garamond"/>
          <w:sz w:val="26"/>
          <w:szCs w:val="26"/>
        </w:rPr>
        <w:t>Shawn has also been separately advised as to Shawn’s rights if this Agreement had not been made in the event of the termination of the marriage by dissolution, divorce, or annulment, including, but not limited to, the rights to support, maintenance and an equitable division of property.</w:t>
      </w:r>
    </w:p>
    <w:p w14:paraId="51D3E23C" w14:textId="77777777" w:rsidR="00AE4B1F" w:rsidRPr="00AE4B1F" w:rsidRDefault="00AE4B1F" w:rsidP="00AE4B1F">
      <w:pPr>
        <w:jc w:val="both"/>
        <w:rPr>
          <w:rFonts w:ascii="Garamond" w:hAnsi="Garamond"/>
          <w:sz w:val="26"/>
          <w:szCs w:val="26"/>
        </w:rPr>
      </w:pPr>
    </w:p>
    <w:p w14:paraId="70CFA379" w14:textId="6D9EE618" w:rsidR="008538EA" w:rsidRDefault="008538EA" w:rsidP="008538EA">
      <w:pPr>
        <w:pStyle w:val="ListParagraph"/>
        <w:numPr>
          <w:ilvl w:val="0"/>
          <w:numId w:val="4"/>
        </w:numPr>
        <w:ind w:left="1440" w:hanging="720"/>
        <w:jc w:val="both"/>
        <w:rPr>
          <w:rFonts w:ascii="Garamond" w:hAnsi="Garamond"/>
          <w:sz w:val="26"/>
          <w:szCs w:val="26"/>
        </w:rPr>
      </w:pPr>
      <w:r>
        <w:rPr>
          <w:rFonts w:ascii="Garamond" w:hAnsi="Garamond"/>
          <w:sz w:val="26"/>
          <w:szCs w:val="26"/>
        </w:rPr>
        <w:t>Shawn has also been advised that in the absence of this Agreement Shawn would potentially have or acquire other rights granted to spouses under the laws of other states and countries in which the parties may reside or own property, such as community property rights, and that such rights will be limited or forfeited by this Agreement.</w:t>
      </w:r>
    </w:p>
    <w:p w14:paraId="03EE1E02" w14:textId="77777777" w:rsidR="00AE4B1F" w:rsidRPr="00AE4B1F" w:rsidRDefault="00AE4B1F" w:rsidP="00AE4B1F">
      <w:pPr>
        <w:jc w:val="both"/>
        <w:rPr>
          <w:rFonts w:ascii="Garamond" w:hAnsi="Garamond"/>
          <w:sz w:val="26"/>
          <w:szCs w:val="26"/>
        </w:rPr>
      </w:pPr>
    </w:p>
    <w:p w14:paraId="4E3390E1" w14:textId="3EC5A8C9" w:rsidR="008538EA" w:rsidRDefault="008538EA" w:rsidP="008538EA">
      <w:pPr>
        <w:pStyle w:val="ListParagraph"/>
        <w:numPr>
          <w:ilvl w:val="0"/>
          <w:numId w:val="4"/>
        </w:numPr>
        <w:ind w:left="1440" w:hanging="720"/>
        <w:jc w:val="both"/>
        <w:rPr>
          <w:rFonts w:ascii="Garamond" w:hAnsi="Garamond"/>
          <w:sz w:val="26"/>
          <w:szCs w:val="26"/>
        </w:rPr>
      </w:pPr>
      <w:r>
        <w:rPr>
          <w:rFonts w:ascii="Garamond" w:hAnsi="Garamond"/>
          <w:sz w:val="26"/>
          <w:szCs w:val="26"/>
        </w:rPr>
        <w:t xml:space="preserve">Shawn has been advised of the rights Shawn and Rebekah would have </w:t>
      </w:r>
      <w:r w:rsidR="00AE4B1F">
        <w:rPr>
          <w:rFonts w:ascii="Garamond" w:hAnsi="Garamond"/>
          <w:sz w:val="26"/>
          <w:szCs w:val="26"/>
        </w:rPr>
        <w:t>to each other’s property, if any, by reason of their relationship if they were to continue such relationship without marrying, and Shawn understands that the making of this Agreement is a condition precedent to the solemnization of the marriage of the parties.</w:t>
      </w:r>
    </w:p>
    <w:p w14:paraId="3FE9085A" w14:textId="77777777" w:rsidR="00AE4B1F" w:rsidRPr="00AE4B1F" w:rsidRDefault="00AE4B1F" w:rsidP="00AE4B1F">
      <w:pPr>
        <w:jc w:val="both"/>
        <w:rPr>
          <w:rFonts w:ascii="Garamond" w:hAnsi="Garamond"/>
          <w:sz w:val="26"/>
          <w:szCs w:val="26"/>
        </w:rPr>
      </w:pPr>
    </w:p>
    <w:p w14:paraId="3205D756" w14:textId="07BA6CBE" w:rsidR="00AE4B1F" w:rsidRPr="002C5139" w:rsidRDefault="00AE4B1F" w:rsidP="00AE4B1F">
      <w:pPr>
        <w:pStyle w:val="ListParagraph"/>
        <w:numPr>
          <w:ilvl w:val="0"/>
          <w:numId w:val="5"/>
        </w:numPr>
        <w:ind w:left="0" w:firstLine="720"/>
        <w:jc w:val="both"/>
        <w:rPr>
          <w:rFonts w:ascii="Garamond" w:hAnsi="Garamond"/>
          <w:b/>
          <w:bCs/>
          <w:sz w:val="26"/>
          <w:szCs w:val="26"/>
        </w:rPr>
      </w:pPr>
      <w:r w:rsidRPr="00AE4B1F">
        <w:rPr>
          <w:rFonts w:ascii="Garamond" w:hAnsi="Garamond"/>
          <w:b/>
          <w:bCs/>
          <w:sz w:val="26"/>
          <w:szCs w:val="26"/>
        </w:rPr>
        <w:t>Legal Advice to Reb</w:t>
      </w:r>
      <w:r w:rsidR="002C5139">
        <w:rPr>
          <w:rFonts w:ascii="Garamond" w:hAnsi="Garamond"/>
          <w:b/>
          <w:bCs/>
          <w:sz w:val="26"/>
          <w:szCs w:val="26"/>
        </w:rPr>
        <w:t>e</w:t>
      </w:r>
      <w:r w:rsidRPr="00AE4B1F">
        <w:rPr>
          <w:rFonts w:ascii="Garamond" w:hAnsi="Garamond"/>
          <w:b/>
          <w:bCs/>
          <w:sz w:val="26"/>
          <w:szCs w:val="26"/>
        </w:rPr>
        <w:t xml:space="preserve">kah. </w:t>
      </w:r>
      <w:r>
        <w:rPr>
          <w:rFonts w:ascii="Garamond" w:hAnsi="Garamond"/>
          <w:sz w:val="26"/>
          <w:szCs w:val="26"/>
        </w:rPr>
        <w:t xml:space="preserve">Rebekah has been notified of her right to </w:t>
      </w:r>
      <w:r w:rsidR="002C5139">
        <w:rPr>
          <w:rFonts w:ascii="Garamond" w:hAnsi="Garamond"/>
          <w:sz w:val="26"/>
          <w:szCs w:val="26"/>
        </w:rPr>
        <w:t xml:space="preserve">consult with legal counsel of her own choice and has elected not to do so. Rebekah understands that </w:t>
      </w:r>
      <w:r w:rsidR="002C5139">
        <w:rPr>
          <w:rFonts w:ascii="Garamond" w:hAnsi="Garamond"/>
          <w:sz w:val="26"/>
          <w:szCs w:val="26"/>
        </w:rPr>
        <w:lastRenderedPageBreak/>
        <w:t xml:space="preserve">Kohlmeyer Hagen, Law Office </w:t>
      </w:r>
      <w:proofErr w:type="spellStart"/>
      <w:r w:rsidR="002C5139">
        <w:rPr>
          <w:rFonts w:ascii="Garamond" w:hAnsi="Garamond"/>
          <w:sz w:val="26"/>
          <w:szCs w:val="26"/>
        </w:rPr>
        <w:t>Chtd</w:t>
      </w:r>
      <w:proofErr w:type="spellEnd"/>
      <w:r w:rsidR="002C5139">
        <w:rPr>
          <w:rFonts w:ascii="Garamond" w:hAnsi="Garamond"/>
          <w:sz w:val="26"/>
          <w:szCs w:val="26"/>
        </w:rPr>
        <w:t xml:space="preserve">. </w:t>
      </w:r>
      <w:r w:rsidR="002C5139" w:rsidRPr="000C30EA">
        <w:rPr>
          <w:rFonts w:ascii="Garamond" w:hAnsi="Garamond"/>
          <w:b/>
          <w:bCs/>
          <w:sz w:val="26"/>
          <w:szCs w:val="26"/>
          <w:u w:val="single"/>
        </w:rPr>
        <w:t xml:space="preserve">does not represent her </w:t>
      </w:r>
      <w:r w:rsidR="002C5139">
        <w:rPr>
          <w:rFonts w:ascii="Garamond" w:hAnsi="Garamond"/>
          <w:sz w:val="26"/>
          <w:szCs w:val="26"/>
        </w:rPr>
        <w:t>in this proceeding and is acting solely as counsel for Shawn.</w:t>
      </w:r>
    </w:p>
    <w:p w14:paraId="15EA5CE3" w14:textId="77777777" w:rsidR="002C5139" w:rsidRPr="002C5139" w:rsidRDefault="002C5139" w:rsidP="002C5139">
      <w:pPr>
        <w:pStyle w:val="ListParagraph"/>
        <w:jc w:val="both"/>
        <w:rPr>
          <w:rFonts w:ascii="Garamond" w:hAnsi="Garamond"/>
          <w:b/>
          <w:bCs/>
          <w:sz w:val="26"/>
          <w:szCs w:val="26"/>
        </w:rPr>
      </w:pPr>
    </w:p>
    <w:p w14:paraId="6257B85A" w14:textId="78C2437F" w:rsidR="002C5139" w:rsidRPr="002C5139" w:rsidRDefault="002C5139" w:rsidP="00AE4B1F">
      <w:pPr>
        <w:pStyle w:val="ListParagraph"/>
        <w:numPr>
          <w:ilvl w:val="0"/>
          <w:numId w:val="5"/>
        </w:numPr>
        <w:ind w:left="0" w:firstLine="720"/>
        <w:jc w:val="both"/>
        <w:rPr>
          <w:rFonts w:ascii="Garamond" w:hAnsi="Garamond"/>
          <w:b/>
          <w:bCs/>
          <w:sz w:val="26"/>
          <w:szCs w:val="26"/>
        </w:rPr>
      </w:pPr>
      <w:r>
        <w:rPr>
          <w:rFonts w:ascii="Garamond" w:hAnsi="Garamond"/>
          <w:b/>
          <w:bCs/>
          <w:sz w:val="26"/>
          <w:szCs w:val="26"/>
        </w:rPr>
        <w:t>Voluntary Consent.</w:t>
      </w:r>
      <w:r>
        <w:rPr>
          <w:rFonts w:ascii="Garamond" w:hAnsi="Garamond"/>
          <w:sz w:val="26"/>
          <w:szCs w:val="26"/>
        </w:rPr>
        <w:t xml:space="preserve"> Each party certifies that he or she has read this Agreement in its entirety and has been informed as to the facts and law relating to the subject matter of this Agreement. In addition, each party states that he or she understands this Agreement, the legal effect this Agreement has on his or her property rights, and the legal effect this Agreement has on the respective rights and obligations of the other party. Each party certifies that he or she has entered into this Agreement free from duress, fraud, undue influence, coercion, or misrepresentation of any kind and after having given it careful consideration. Furthermore, the parties acknowledge that although this Agreement may be signed shortly before the marriage of the parties, the Agreement has been negotiated by the parties and their respective independent counsel, if applicable, and that each party has had full opportunity to investigate the information provided by the other party, as well as explore the various options available to each party under this Agreement and state law. As a result, the parties will sign this Agreement with complete knowledge and understanding of their respective rights and situations, and both parties acknowledge their willingness to enter into this Agreement.</w:t>
      </w:r>
    </w:p>
    <w:p w14:paraId="4FA45AEB" w14:textId="77777777" w:rsidR="002C5139" w:rsidRPr="002C5139" w:rsidRDefault="002C5139" w:rsidP="002C5139">
      <w:pPr>
        <w:pStyle w:val="ListParagraph"/>
        <w:jc w:val="both"/>
        <w:rPr>
          <w:rFonts w:ascii="Garamond" w:hAnsi="Garamond"/>
          <w:b/>
          <w:bCs/>
          <w:sz w:val="26"/>
          <w:szCs w:val="26"/>
        </w:rPr>
      </w:pPr>
    </w:p>
    <w:p w14:paraId="00A829AF" w14:textId="6F40C5E8" w:rsidR="002C5139" w:rsidRPr="002C5139" w:rsidRDefault="002C5139" w:rsidP="00AE4B1F">
      <w:pPr>
        <w:pStyle w:val="ListParagraph"/>
        <w:numPr>
          <w:ilvl w:val="0"/>
          <w:numId w:val="5"/>
        </w:numPr>
        <w:ind w:left="0" w:firstLine="720"/>
        <w:jc w:val="both"/>
        <w:rPr>
          <w:rFonts w:ascii="Garamond" w:hAnsi="Garamond"/>
          <w:b/>
          <w:bCs/>
          <w:sz w:val="26"/>
          <w:szCs w:val="26"/>
        </w:rPr>
      </w:pPr>
      <w:r>
        <w:rPr>
          <w:rFonts w:ascii="Garamond" w:hAnsi="Garamond"/>
          <w:b/>
          <w:bCs/>
          <w:sz w:val="26"/>
          <w:szCs w:val="26"/>
        </w:rPr>
        <w:t>Consideration.</w:t>
      </w:r>
      <w:r>
        <w:rPr>
          <w:rFonts w:ascii="Garamond" w:hAnsi="Garamond"/>
          <w:sz w:val="26"/>
          <w:szCs w:val="26"/>
        </w:rPr>
        <w:t xml:space="preserve"> Each party acknowledges and agrees that this Agreement is supported by adequate consideration. Specifically, the parties acknowledge and agree:</w:t>
      </w:r>
    </w:p>
    <w:p w14:paraId="22F53BA3" w14:textId="77777777" w:rsidR="002C5139" w:rsidRPr="002C5139" w:rsidRDefault="002C5139" w:rsidP="002C5139">
      <w:pPr>
        <w:jc w:val="both"/>
        <w:rPr>
          <w:rFonts w:ascii="Garamond" w:hAnsi="Garamond"/>
          <w:b/>
          <w:bCs/>
          <w:sz w:val="26"/>
          <w:szCs w:val="26"/>
        </w:rPr>
      </w:pPr>
    </w:p>
    <w:p w14:paraId="5B5A9FF5" w14:textId="5501CA72" w:rsidR="002C5139" w:rsidRPr="002C5139" w:rsidRDefault="002C5139" w:rsidP="002C5139">
      <w:pPr>
        <w:pStyle w:val="ListParagraph"/>
        <w:numPr>
          <w:ilvl w:val="0"/>
          <w:numId w:val="8"/>
        </w:numPr>
        <w:ind w:left="1440" w:hanging="720"/>
        <w:jc w:val="both"/>
        <w:rPr>
          <w:rFonts w:ascii="Garamond" w:hAnsi="Garamond"/>
          <w:b/>
          <w:bCs/>
          <w:sz w:val="26"/>
          <w:szCs w:val="26"/>
        </w:rPr>
      </w:pPr>
      <w:r>
        <w:rPr>
          <w:rFonts w:ascii="Garamond" w:hAnsi="Garamond"/>
          <w:sz w:val="26"/>
          <w:szCs w:val="26"/>
        </w:rPr>
        <w:t>That entering into this Agreement is a condition of the parties’ marriage, and that each party’s agreement to marry the other party constitutes consideration for the other party’s agreements, obligations, and waivers of rights under this Agreement.</w:t>
      </w:r>
    </w:p>
    <w:p w14:paraId="40C05A3F" w14:textId="31102FAD" w:rsidR="002C5139" w:rsidRPr="002C5139" w:rsidRDefault="002C5139" w:rsidP="002C5139">
      <w:pPr>
        <w:pStyle w:val="ListParagraph"/>
        <w:numPr>
          <w:ilvl w:val="0"/>
          <w:numId w:val="8"/>
        </w:numPr>
        <w:ind w:left="1440" w:hanging="720"/>
        <w:jc w:val="both"/>
        <w:rPr>
          <w:rFonts w:ascii="Garamond" w:hAnsi="Garamond"/>
          <w:b/>
          <w:bCs/>
          <w:sz w:val="26"/>
          <w:szCs w:val="26"/>
        </w:rPr>
      </w:pPr>
      <w:r>
        <w:rPr>
          <w:rFonts w:ascii="Garamond" w:hAnsi="Garamond"/>
          <w:sz w:val="26"/>
          <w:szCs w:val="26"/>
        </w:rPr>
        <w:t>Each party specifically represents that such party has determined that this Agreement is supported by adequate consideration and provides adequately for him or her in the event of the termination of the parties’ marriage by dissolution, annulment, legal separation or the other party’s death, even though it may result in such party receiving far less than he or she would be entitled to if the parties married without signing this Agreement, and that the other party has been induced to enter this Agreement and to marry such party based on this representation.</w:t>
      </w:r>
    </w:p>
    <w:p w14:paraId="3381DEC1" w14:textId="61FE5176" w:rsidR="002C5139" w:rsidRDefault="002C5139" w:rsidP="002C5139">
      <w:pPr>
        <w:jc w:val="both"/>
        <w:rPr>
          <w:rFonts w:ascii="Garamond" w:hAnsi="Garamond"/>
          <w:b/>
          <w:bCs/>
          <w:sz w:val="26"/>
          <w:szCs w:val="26"/>
        </w:rPr>
      </w:pPr>
    </w:p>
    <w:p w14:paraId="74880151" w14:textId="12D25C57" w:rsidR="002C5139" w:rsidRPr="007E6627" w:rsidRDefault="003071F7" w:rsidP="002C5139">
      <w:pPr>
        <w:jc w:val="center"/>
        <w:rPr>
          <w:rFonts w:ascii="Garamond" w:hAnsi="Garamond"/>
          <w:b/>
          <w:bCs/>
          <w:sz w:val="30"/>
          <w:szCs w:val="30"/>
        </w:rPr>
      </w:pPr>
      <w:r w:rsidRPr="007E6627">
        <w:rPr>
          <w:rFonts w:ascii="Garamond" w:hAnsi="Garamond"/>
          <w:b/>
          <w:bCs/>
          <w:sz w:val="30"/>
          <w:szCs w:val="30"/>
        </w:rPr>
        <w:t>ARTICLE 3.</w:t>
      </w:r>
    </w:p>
    <w:p w14:paraId="2B2D226A" w14:textId="7D8E07CF" w:rsidR="003071F7" w:rsidRDefault="003071F7" w:rsidP="002C5139">
      <w:pPr>
        <w:jc w:val="center"/>
        <w:rPr>
          <w:rFonts w:ascii="Garamond" w:hAnsi="Garamond"/>
          <w:b/>
          <w:bCs/>
          <w:sz w:val="26"/>
          <w:szCs w:val="26"/>
        </w:rPr>
      </w:pPr>
    </w:p>
    <w:p w14:paraId="4CCE7F18" w14:textId="2C203ED0" w:rsidR="003071F7" w:rsidRDefault="003071F7" w:rsidP="002C5139">
      <w:pPr>
        <w:jc w:val="center"/>
        <w:rPr>
          <w:rFonts w:ascii="Garamond" w:hAnsi="Garamond"/>
          <w:b/>
          <w:bCs/>
          <w:sz w:val="26"/>
          <w:szCs w:val="26"/>
          <w:u w:val="single"/>
        </w:rPr>
      </w:pPr>
      <w:r>
        <w:rPr>
          <w:rFonts w:ascii="Garamond" w:hAnsi="Garamond"/>
          <w:b/>
          <w:bCs/>
          <w:sz w:val="26"/>
          <w:szCs w:val="26"/>
          <w:u w:val="single"/>
        </w:rPr>
        <w:t>Classification of Property</w:t>
      </w:r>
    </w:p>
    <w:p w14:paraId="6C16790B" w14:textId="352E7FC7" w:rsidR="003071F7" w:rsidRDefault="003071F7" w:rsidP="002C5139">
      <w:pPr>
        <w:jc w:val="center"/>
        <w:rPr>
          <w:rFonts w:ascii="Garamond" w:hAnsi="Garamond"/>
          <w:b/>
          <w:bCs/>
          <w:sz w:val="26"/>
          <w:szCs w:val="26"/>
          <w:u w:val="single"/>
        </w:rPr>
      </w:pPr>
    </w:p>
    <w:p w14:paraId="53E8B49B" w14:textId="05F6D138" w:rsidR="003071F7" w:rsidRPr="003071F7" w:rsidRDefault="003071F7" w:rsidP="003071F7">
      <w:pPr>
        <w:pStyle w:val="ListParagraph"/>
        <w:numPr>
          <w:ilvl w:val="0"/>
          <w:numId w:val="9"/>
        </w:numPr>
        <w:ind w:left="0" w:firstLine="720"/>
        <w:jc w:val="both"/>
        <w:rPr>
          <w:rFonts w:ascii="Garamond" w:hAnsi="Garamond"/>
          <w:b/>
          <w:bCs/>
          <w:sz w:val="26"/>
          <w:szCs w:val="26"/>
        </w:rPr>
      </w:pPr>
      <w:r>
        <w:rPr>
          <w:rFonts w:ascii="Garamond" w:hAnsi="Garamond"/>
          <w:b/>
          <w:bCs/>
          <w:sz w:val="26"/>
          <w:szCs w:val="26"/>
        </w:rPr>
        <w:t xml:space="preserve">No Marital Property. </w:t>
      </w:r>
      <w:r w:rsidR="00C61E21">
        <w:rPr>
          <w:rFonts w:ascii="Garamond" w:hAnsi="Garamond"/>
          <w:sz w:val="26"/>
          <w:szCs w:val="26"/>
        </w:rPr>
        <w:t>Aside from any exceptions contained below, t</w:t>
      </w:r>
      <w:r>
        <w:rPr>
          <w:rFonts w:ascii="Garamond" w:hAnsi="Garamond"/>
          <w:sz w:val="26"/>
          <w:szCs w:val="26"/>
        </w:rPr>
        <w:t xml:space="preserve">he parties agree that no property now owned or hereafter acquired by either party (including property acquired during the marriage contemplated hereby) shall be deemed to be marital property under the laws of Minnesota or any other jurisdiction, regardless of how such property is titled, and regardless of whether the amount or value of such property increases as the direct or indirect result of the personal efforts, skills, or services of the party owning such property or </w:t>
      </w:r>
      <w:r>
        <w:rPr>
          <w:rFonts w:ascii="Garamond" w:hAnsi="Garamond"/>
          <w:sz w:val="26"/>
          <w:szCs w:val="26"/>
        </w:rPr>
        <w:lastRenderedPageBreak/>
        <w:t xml:space="preserve">the other party. Neither party shall acquire any interest in the property of the other by reason of the parties’ marriage. </w:t>
      </w:r>
      <w:r w:rsidR="0025381E">
        <w:rPr>
          <w:rFonts w:ascii="Garamond" w:hAnsi="Garamond"/>
          <w:sz w:val="26"/>
          <w:szCs w:val="26"/>
        </w:rPr>
        <w:t xml:space="preserve">With the exception that </w:t>
      </w:r>
      <w:r w:rsidR="00445D73">
        <w:rPr>
          <w:rFonts w:ascii="Garamond" w:hAnsi="Garamond"/>
          <w:sz w:val="26"/>
          <w:szCs w:val="26"/>
        </w:rPr>
        <w:t xml:space="preserve">any property acquired </w:t>
      </w:r>
      <w:r w:rsidR="0025381E">
        <w:rPr>
          <w:rFonts w:ascii="Garamond" w:hAnsi="Garamond"/>
          <w:sz w:val="26"/>
          <w:szCs w:val="26"/>
        </w:rPr>
        <w:t>after</w:t>
      </w:r>
      <w:r w:rsidR="00445D73">
        <w:rPr>
          <w:rFonts w:ascii="Garamond" w:hAnsi="Garamond"/>
          <w:sz w:val="26"/>
          <w:szCs w:val="26"/>
        </w:rPr>
        <w:t xml:space="preserve"> the date of marriage will be kept as separate as possible </w:t>
      </w:r>
      <w:r w:rsidR="0025381E">
        <w:rPr>
          <w:rFonts w:ascii="Garamond" w:hAnsi="Garamond"/>
          <w:sz w:val="26"/>
          <w:szCs w:val="26"/>
        </w:rPr>
        <w:t>and</w:t>
      </w:r>
      <w:r w:rsidR="00445D73">
        <w:rPr>
          <w:rFonts w:ascii="Garamond" w:hAnsi="Garamond"/>
          <w:sz w:val="26"/>
          <w:szCs w:val="26"/>
        </w:rPr>
        <w:t xml:space="preserve"> any joint savings, retirement or checking accounts that are a</w:t>
      </w:r>
      <w:r w:rsidR="005200C3">
        <w:rPr>
          <w:rFonts w:ascii="Garamond" w:hAnsi="Garamond"/>
          <w:sz w:val="26"/>
          <w:szCs w:val="26"/>
        </w:rPr>
        <w:t>cquired after the date of marriage shall be equally divided</w:t>
      </w:r>
      <w:r w:rsidR="0025381E">
        <w:rPr>
          <w:rFonts w:ascii="Garamond" w:hAnsi="Garamond"/>
          <w:sz w:val="26"/>
          <w:szCs w:val="26"/>
        </w:rPr>
        <w:t xml:space="preserve"> as of the date the parties separate.  With “separation” being defined as the date one party move outside of the martial home for more than 7 consecutive nights.</w:t>
      </w:r>
    </w:p>
    <w:p w14:paraId="53411B01" w14:textId="77777777" w:rsidR="003071F7" w:rsidRPr="003071F7" w:rsidRDefault="003071F7" w:rsidP="003071F7">
      <w:pPr>
        <w:pStyle w:val="ListParagraph"/>
        <w:jc w:val="both"/>
        <w:rPr>
          <w:rFonts w:ascii="Garamond" w:hAnsi="Garamond"/>
          <w:b/>
          <w:bCs/>
          <w:sz w:val="26"/>
          <w:szCs w:val="26"/>
        </w:rPr>
      </w:pPr>
    </w:p>
    <w:p w14:paraId="1C16023E" w14:textId="22B7A516" w:rsidR="003071F7" w:rsidRPr="003071F7" w:rsidRDefault="003071F7" w:rsidP="003071F7">
      <w:pPr>
        <w:pStyle w:val="ListParagraph"/>
        <w:numPr>
          <w:ilvl w:val="0"/>
          <w:numId w:val="9"/>
        </w:numPr>
        <w:ind w:left="0" w:firstLine="720"/>
        <w:jc w:val="both"/>
        <w:rPr>
          <w:rFonts w:ascii="Garamond" w:hAnsi="Garamond"/>
          <w:b/>
          <w:bCs/>
          <w:sz w:val="26"/>
          <w:szCs w:val="26"/>
        </w:rPr>
      </w:pPr>
      <w:r>
        <w:rPr>
          <w:rFonts w:ascii="Garamond" w:hAnsi="Garamond"/>
          <w:b/>
          <w:bCs/>
          <w:sz w:val="26"/>
          <w:szCs w:val="26"/>
        </w:rPr>
        <w:t>Income, Appreciation, Sale Proceeds.</w:t>
      </w:r>
      <w:r>
        <w:rPr>
          <w:rFonts w:ascii="Garamond" w:hAnsi="Garamond"/>
          <w:sz w:val="26"/>
          <w:szCs w:val="26"/>
        </w:rPr>
        <w:t xml:space="preserve"> The parties agree that all their respective property shall remain separate, non-marital property as though no marriage had taken place. Without limiting the generality of the foregoing, each party’s separate, non-marital property shall include:</w:t>
      </w:r>
    </w:p>
    <w:p w14:paraId="4727FF73" w14:textId="77777777" w:rsidR="003071F7" w:rsidRPr="003071F7" w:rsidRDefault="003071F7" w:rsidP="003071F7">
      <w:pPr>
        <w:pStyle w:val="ListParagraph"/>
        <w:rPr>
          <w:rFonts w:ascii="Garamond" w:hAnsi="Garamond"/>
          <w:b/>
          <w:bCs/>
          <w:sz w:val="26"/>
          <w:szCs w:val="26"/>
        </w:rPr>
      </w:pPr>
    </w:p>
    <w:p w14:paraId="7A451448" w14:textId="412C5F11" w:rsidR="003071F7" w:rsidRDefault="003071F7" w:rsidP="003071F7">
      <w:pPr>
        <w:pStyle w:val="ListParagraph"/>
        <w:numPr>
          <w:ilvl w:val="0"/>
          <w:numId w:val="11"/>
        </w:numPr>
        <w:ind w:left="1440" w:hanging="720"/>
        <w:jc w:val="both"/>
        <w:rPr>
          <w:rFonts w:ascii="Garamond" w:hAnsi="Garamond"/>
          <w:b/>
          <w:bCs/>
          <w:sz w:val="26"/>
          <w:szCs w:val="26"/>
        </w:rPr>
      </w:pPr>
      <w:r>
        <w:rPr>
          <w:rFonts w:ascii="Garamond" w:hAnsi="Garamond"/>
          <w:sz w:val="26"/>
          <w:szCs w:val="26"/>
        </w:rPr>
        <w:t xml:space="preserve">Property, whether real, personal or mixes, acquired by a party before the marriage now contemplated, including all property interests described on the attached </w:t>
      </w:r>
      <w:r>
        <w:rPr>
          <w:rFonts w:ascii="Garamond" w:hAnsi="Garamond"/>
          <w:b/>
          <w:bCs/>
          <w:sz w:val="26"/>
          <w:szCs w:val="26"/>
        </w:rPr>
        <w:t xml:space="preserve">Exhibits A </w:t>
      </w:r>
      <w:r>
        <w:rPr>
          <w:rFonts w:ascii="Garamond" w:hAnsi="Garamond"/>
          <w:sz w:val="26"/>
          <w:szCs w:val="26"/>
        </w:rPr>
        <w:t xml:space="preserve">and </w:t>
      </w:r>
      <w:r>
        <w:rPr>
          <w:rFonts w:ascii="Garamond" w:hAnsi="Garamond"/>
          <w:b/>
          <w:bCs/>
          <w:sz w:val="26"/>
          <w:szCs w:val="26"/>
        </w:rPr>
        <w:t>B</w:t>
      </w:r>
      <w:r>
        <w:rPr>
          <w:rFonts w:ascii="Garamond" w:hAnsi="Garamond"/>
          <w:sz w:val="26"/>
          <w:szCs w:val="26"/>
        </w:rPr>
        <w:t xml:space="preserve">, and specifically including Shawn’s interest in the real property legally described on the attached </w:t>
      </w:r>
      <w:r>
        <w:rPr>
          <w:rFonts w:ascii="Garamond" w:hAnsi="Garamond"/>
          <w:b/>
          <w:bCs/>
          <w:sz w:val="26"/>
          <w:szCs w:val="26"/>
        </w:rPr>
        <w:t xml:space="preserve">Exhibit A. </w:t>
      </w:r>
    </w:p>
    <w:p w14:paraId="5E47D78E" w14:textId="77777777" w:rsidR="006E190A" w:rsidRDefault="006E190A" w:rsidP="006E190A">
      <w:pPr>
        <w:pStyle w:val="ListParagraph"/>
        <w:ind w:left="1440"/>
        <w:jc w:val="both"/>
        <w:rPr>
          <w:rFonts w:ascii="Garamond" w:hAnsi="Garamond"/>
          <w:b/>
          <w:bCs/>
          <w:sz w:val="26"/>
          <w:szCs w:val="26"/>
        </w:rPr>
      </w:pPr>
    </w:p>
    <w:p w14:paraId="1E7EA11A" w14:textId="05254E43" w:rsidR="006E190A" w:rsidRPr="006E190A" w:rsidRDefault="006E190A" w:rsidP="003071F7">
      <w:pPr>
        <w:pStyle w:val="ListParagraph"/>
        <w:numPr>
          <w:ilvl w:val="0"/>
          <w:numId w:val="11"/>
        </w:numPr>
        <w:ind w:left="1440" w:hanging="720"/>
        <w:jc w:val="both"/>
        <w:rPr>
          <w:rFonts w:ascii="Garamond" w:hAnsi="Garamond"/>
          <w:b/>
          <w:bCs/>
          <w:sz w:val="26"/>
          <w:szCs w:val="26"/>
        </w:rPr>
      </w:pPr>
      <w:r>
        <w:rPr>
          <w:rFonts w:ascii="Garamond" w:hAnsi="Garamond"/>
          <w:sz w:val="26"/>
          <w:szCs w:val="26"/>
        </w:rPr>
        <w:t>Income earned by such party during the marriage, specifically including wages, salaries, retirement account contributions and other compensation, and all property acquired with such earned income.</w:t>
      </w:r>
    </w:p>
    <w:p w14:paraId="0338147E" w14:textId="77777777" w:rsidR="006E190A" w:rsidRPr="006E190A" w:rsidRDefault="006E190A" w:rsidP="006E190A">
      <w:pPr>
        <w:jc w:val="both"/>
        <w:rPr>
          <w:rFonts w:ascii="Garamond" w:hAnsi="Garamond"/>
          <w:b/>
          <w:bCs/>
          <w:sz w:val="26"/>
          <w:szCs w:val="26"/>
        </w:rPr>
      </w:pPr>
    </w:p>
    <w:p w14:paraId="099F41F9" w14:textId="00092B7B" w:rsidR="006E190A" w:rsidRPr="006E190A" w:rsidRDefault="006E190A" w:rsidP="003071F7">
      <w:pPr>
        <w:pStyle w:val="ListParagraph"/>
        <w:numPr>
          <w:ilvl w:val="0"/>
          <w:numId w:val="11"/>
        </w:numPr>
        <w:ind w:left="1440" w:hanging="720"/>
        <w:jc w:val="both"/>
        <w:rPr>
          <w:rFonts w:ascii="Garamond" w:hAnsi="Garamond"/>
          <w:b/>
          <w:bCs/>
          <w:sz w:val="26"/>
          <w:szCs w:val="26"/>
        </w:rPr>
      </w:pPr>
      <w:r>
        <w:rPr>
          <w:rFonts w:ascii="Garamond" w:hAnsi="Garamond"/>
          <w:sz w:val="26"/>
          <w:szCs w:val="26"/>
        </w:rPr>
        <w:t xml:space="preserve">All property received by such party as a gift, inheritance, trust distribution, or other gratuitous transfer, regardless of whether the property so transferred constitutes income or principal under applicable tax laws or state property laws. </w:t>
      </w:r>
    </w:p>
    <w:p w14:paraId="7AD5ABBA" w14:textId="77777777" w:rsidR="006E190A" w:rsidRPr="006E190A" w:rsidRDefault="006E190A" w:rsidP="006E190A">
      <w:pPr>
        <w:jc w:val="both"/>
        <w:rPr>
          <w:rFonts w:ascii="Garamond" w:hAnsi="Garamond"/>
          <w:b/>
          <w:bCs/>
          <w:sz w:val="26"/>
          <w:szCs w:val="26"/>
        </w:rPr>
      </w:pPr>
    </w:p>
    <w:p w14:paraId="37FDEA7B" w14:textId="3C22A03E" w:rsidR="006E190A" w:rsidRPr="006E190A" w:rsidRDefault="006E190A" w:rsidP="003071F7">
      <w:pPr>
        <w:pStyle w:val="ListParagraph"/>
        <w:numPr>
          <w:ilvl w:val="0"/>
          <w:numId w:val="11"/>
        </w:numPr>
        <w:ind w:left="1440" w:hanging="720"/>
        <w:jc w:val="both"/>
        <w:rPr>
          <w:rFonts w:ascii="Garamond" w:hAnsi="Garamond"/>
          <w:b/>
          <w:bCs/>
          <w:sz w:val="26"/>
          <w:szCs w:val="26"/>
        </w:rPr>
      </w:pPr>
      <w:r>
        <w:rPr>
          <w:rFonts w:ascii="Garamond" w:hAnsi="Garamond"/>
          <w:sz w:val="26"/>
          <w:szCs w:val="26"/>
        </w:rPr>
        <w:t>Property, whether real, personal, or mixed, acquired by such party in exchange for or through the reinvestment of the proceeds from the sale or other disposition of property which (a) is defined as non-marital property in any of the preceding provisions of this Agreement, or (b) was previously acquired as the result of an exchange or the reinvestment of the proceeds from the sale or other disposition of property which is defined as non-marital property in this Agreement.</w:t>
      </w:r>
    </w:p>
    <w:p w14:paraId="176A2F89" w14:textId="77777777" w:rsidR="006E190A" w:rsidRPr="006E190A" w:rsidRDefault="006E190A" w:rsidP="006E190A">
      <w:pPr>
        <w:jc w:val="both"/>
        <w:rPr>
          <w:rFonts w:ascii="Garamond" w:hAnsi="Garamond"/>
          <w:b/>
          <w:bCs/>
          <w:sz w:val="26"/>
          <w:szCs w:val="26"/>
        </w:rPr>
      </w:pPr>
    </w:p>
    <w:p w14:paraId="10FDFB24" w14:textId="386A20A7" w:rsidR="006E190A" w:rsidRPr="006E190A" w:rsidRDefault="006E190A" w:rsidP="003071F7">
      <w:pPr>
        <w:pStyle w:val="ListParagraph"/>
        <w:numPr>
          <w:ilvl w:val="0"/>
          <w:numId w:val="11"/>
        </w:numPr>
        <w:ind w:left="1440" w:hanging="720"/>
        <w:jc w:val="both"/>
        <w:rPr>
          <w:rFonts w:ascii="Garamond" w:hAnsi="Garamond"/>
          <w:b/>
          <w:bCs/>
          <w:sz w:val="26"/>
          <w:szCs w:val="26"/>
        </w:rPr>
      </w:pPr>
      <w:r>
        <w:rPr>
          <w:rFonts w:ascii="Garamond" w:hAnsi="Garamond"/>
          <w:sz w:val="26"/>
          <w:szCs w:val="26"/>
        </w:rPr>
        <w:t>All income, dividends, rents, royalties, commission, stock splits, and other earnings from property defined as non-marital property in the preceding provisions of this Agreement and any property, whether real, personal, or mixed, acquired by such party with any such income, regardless of whether such income is attributable to the skills or personal efforts of the party owning such property, the other party or both of the parties.</w:t>
      </w:r>
    </w:p>
    <w:p w14:paraId="5A737F75" w14:textId="77777777" w:rsidR="006E190A" w:rsidRPr="006E190A" w:rsidRDefault="006E190A" w:rsidP="006E190A">
      <w:pPr>
        <w:jc w:val="both"/>
        <w:rPr>
          <w:rFonts w:ascii="Garamond" w:hAnsi="Garamond"/>
          <w:b/>
          <w:bCs/>
          <w:sz w:val="26"/>
          <w:szCs w:val="26"/>
        </w:rPr>
      </w:pPr>
    </w:p>
    <w:p w14:paraId="333F82E2" w14:textId="0164CA9E" w:rsidR="006E190A" w:rsidRPr="006E190A" w:rsidRDefault="006E190A" w:rsidP="003071F7">
      <w:pPr>
        <w:pStyle w:val="ListParagraph"/>
        <w:numPr>
          <w:ilvl w:val="0"/>
          <w:numId w:val="11"/>
        </w:numPr>
        <w:ind w:left="1440" w:hanging="720"/>
        <w:jc w:val="both"/>
        <w:rPr>
          <w:rFonts w:ascii="Garamond" w:hAnsi="Garamond"/>
          <w:b/>
          <w:bCs/>
          <w:sz w:val="26"/>
          <w:szCs w:val="26"/>
        </w:rPr>
      </w:pPr>
      <w:r>
        <w:rPr>
          <w:rFonts w:ascii="Garamond" w:hAnsi="Garamond"/>
          <w:sz w:val="26"/>
          <w:szCs w:val="26"/>
        </w:rPr>
        <w:t>Any increase in the value of property defined as non-marital property in the preceding provisions of this Agreement, regardless of whether such increase in value is attributable to the skills or personal efforts of the party owning such property, the other party or both parties.</w:t>
      </w:r>
    </w:p>
    <w:p w14:paraId="12BDAEF2" w14:textId="4BCF553B" w:rsidR="006E190A" w:rsidRDefault="006E190A" w:rsidP="006E190A">
      <w:pPr>
        <w:jc w:val="both"/>
        <w:rPr>
          <w:rFonts w:ascii="Garamond" w:hAnsi="Garamond"/>
          <w:b/>
          <w:bCs/>
          <w:sz w:val="26"/>
          <w:szCs w:val="26"/>
        </w:rPr>
      </w:pPr>
    </w:p>
    <w:p w14:paraId="44F3F31D" w14:textId="5431F63B" w:rsidR="00232E32" w:rsidRPr="00232E32" w:rsidRDefault="006E190A" w:rsidP="00232E32">
      <w:pPr>
        <w:pStyle w:val="ListParagraph"/>
        <w:numPr>
          <w:ilvl w:val="0"/>
          <w:numId w:val="9"/>
        </w:numPr>
        <w:ind w:left="0" w:firstLine="720"/>
        <w:jc w:val="both"/>
        <w:rPr>
          <w:rFonts w:ascii="Garamond" w:hAnsi="Garamond"/>
          <w:b/>
          <w:bCs/>
          <w:sz w:val="26"/>
          <w:szCs w:val="26"/>
        </w:rPr>
      </w:pPr>
      <w:r>
        <w:rPr>
          <w:rFonts w:ascii="Garamond" w:hAnsi="Garamond"/>
          <w:b/>
          <w:bCs/>
          <w:sz w:val="26"/>
          <w:szCs w:val="26"/>
        </w:rPr>
        <w:t xml:space="preserve">Commingling of Property. </w:t>
      </w:r>
      <w:r>
        <w:rPr>
          <w:rFonts w:ascii="Garamond" w:hAnsi="Garamond"/>
          <w:sz w:val="26"/>
          <w:szCs w:val="26"/>
        </w:rPr>
        <w:t>The commingling of either party’s property with the other party’s property shall not change the character of the property, such commingled property retaining its character and nature as separate, non-marital property of the respective parties so long as it is separately identifiable or traceable.</w:t>
      </w:r>
      <w:r w:rsidR="00232E32">
        <w:rPr>
          <w:rFonts w:ascii="Garamond" w:hAnsi="Garamond"/>
          <w:sz w:val="26"/>
          <w:szCs w:val="26"/>
        </w:rPr>
        <w:t xml:space="preserve"> If such property or funds ceases to be separately identifiable or traceable, the commingled property or funds shall be deemed to and shall constitute the separate, non-marital property of the parties in the proportion that the values of the respective commingled properties bore to one another as of the last date that such properties were separately identifiable or traceable.</w:t>
      </w:r>
    </w:p>
    <w:p w14:paraId="1BC01E1C" w14:textId="77777777" w:rsidR="00232E32" w:rsidRPr="00232E32" w:rsidRDefault="00232E32" w:rsidP="00232E32">
      <w:pPr>
        <w:jc w:val="both"/>
        <w:rPr>
          <w:rFonts w:ascii="Garamond" w:hAnsi="Garamond"/>
          <w:b/>
          <w:bCs/>
          <w:sz w:val="26"/>
          <w:szCs w:val="26"/>
        </w:rPr>
      </w:pPr>
    </w:p>
    <w:p w14:paraId="23F856B9" w14:textId="33F4D872" w:rsidR="00232E32" w:rsidRPr="00232E32" w:rsidRDefault="00232E32" w:rsidP="00232E32">
      <w:pPr>
        <w:pStyle w:val="ListParagraph"/>
        <w:numPr>
          <w:ilvl w:val="0"/>
          <w:numId w:val="9"/>
        </w:numPr>
        <w:ind w:left="0" w:firstLine="720"/>
        <w:jc w:val="both"/>
        <w:rPr>
          <w:rFonts w:ascii="Garamond" w:hAnsi="Garamond"/>
          <w:b/>
          <w:bCs/>
          <w:sz w:val="26"/>
          <w:szCs w:val="26"/>
        </w:rPr>
      </w:pPr>
      <w:r>
        <w:rPr>
          <w:rFonts w:ascii="Garamond" w:hAnsi="Garamond"/>
          <w:b/>
          <w:bCs/>
          <w:sz w:val="26"/>
          <w:szCs w:val="26"/>
        </w:rPr>
        <w:t xml:space="preserve">Labors for the Benefit of the Other Party’s Property. </w:t>
      </w:r>
      <w:r>
        <w:rPr>
          <w:rFonts w:ascii="Garamond" w:hAnsi="Garamond"/>
          <w:sz w:val="26"/>
          <w:szCs w:val="26"/>
        </w:rPr>
        <w:t>The parties foresee the possibility of assisting one another in the investment and management of their respective property. The parties agree that the personal services, skill, time, effort, or work (collectively, “Labors”) of one party for the benefit of the other party’s property will not give rise to any claim or right to compensation, nor will the non-owner party be entitled to reimbursement for his or her Labors. Neither party will have any right or claim to any rents, issues, profits, appreciation, royalties, commission, or income of the other party’s property as a result of his or her Labors on behalf of the other party’s property.</w:t>
      </w:r>
    </w:p>
    <w:p w14:paraId="53206754" w14:textId="77777777" w:rsidR="00232E32" w:rsidRPr="00232E32" w:rsidRDefault="00232E32" w:rsidP="00232E32">
      <w:pPr>
        <w:jc w:val="both"/>
        <w:rPr>
          <w:rFonts w:ascii="Garamond" w:hAnsi="Garamond"/>
          <w:b/>
          <w:bCs/>
          <w:sz w:val="26"/>
          <w:szCs w:val="26"/>
        </w:rPr>
      </w:pPr>
    </w:p>
    <w:p w14:paraId="2663D514" w14:textId="504348F6" w:rsidR="00232E32" w:rsidRPr="00EA5AC2" w:rsidRDefault="00232E32" w:rsidP="00232E32">
      <w:pPr>
        <w:pStyle w:val="ListParagraph"/>
        <w:numPr>
          <w:ilvl w:val="0"/>
          <w:numId w:val="9"/>
        </w:numPr>
        <w:ind w:left="0" w:firstLine="720"/>
        <w:jc w:val="both"/>
        <w:rPr>
          <w:rFonts w:ascii="Garamond" w:hAnsi="Garamond"/>
          <w:b/>
          <w:bCs/>
          <w:sz w:val="26"/>
          <w:szCs w:val="26"/>
        </w:rPr>
      </w:pPr>
      <w:r>
        <w:rPr>
          <w:rFonts w:ascii="Garamond" w:hAnsi="Garamond"/>
          <w:b/>
          <w:bCs/>
          <w:sz w:val="26"/>
          <w:szCs w:val="26"/>
        </w:rPr>
        <w:t>Residence Expenses.</w:t>
      </w:r>
      <w:r>
        <w:rPr>
          <w:rFonts w:ascii="Garamond" w:hAnsi="Garamond"/>
          <w:sz w:val="26"/>
          <w:szCs w:val="26"/>
        </w:rPr>
        <w:t xml:space="preserve"> The parties anticipate that while they both reside in a residence owned by one or both parties, </w:t>
      </w:r>
      <w:proofErr w:type="gramStart"/>
      <w:r>
        <w:rPr>
          <w:rFonts w:ascii="Garamond" w:hAnsi="Garamond"/>
          <w:sz w:val="26"/>
          <w:szCs w:val="26"/>
        </w:rPr>
        <w:t>both of them</w:t>
      </w:r>
      <w:proofErr w:type="gramEnd"/>
      <w:r>
        <w:rPr>
          <w:rFonts w:ascii="Garamond" w:hAnsi="Garamond"/>
          <w:sz w:val="26"/>
          <w:szCs w:val="26"/>
        </w:rPr>
        <w:t xml:space="preserve"> may make financial contributions toward the maintenance of such residence, and the parties agree that neither party shall acquire any interest in a residence owned by the other party by reason of such contributions. Notwithstanding the foregoing, neither party shall have any obligation to make financial or other contribu</w:t>
      </w:r>
      <w:r w:rsidR="00EA5AC2">
        <w:rPr>
          <w:rFonts w:ascii="Garamond" w:hAnsi="Garamond"/>
          <w:sz w:val="26"/>
          <w:szCs w:val="26"/>
        </w:rPr>
        <w:t xml:space="preserve">tions toward the maintenance or capital improvement of a residence owned by the other party. </w:t>
      </w:r>
    </w:p>
    <w:p w14:paraId="4991202A" w14:textId="77777777" w:rsidR="00EA5AC2" w:rsidRPr="00EA5AC2" w:rsidRDefault="00EA5AC2" w:rsidP="00EA5AC2">
      <w:pPr>
        <w:pStyle w:val="ListParagraph"/>
        <w:rPr>
          <w:rFonts w:ascii="Garamond" w:hAnsi="Garamond"/>
          <w:b/>
          <w:bCs/>
          <w:sz w:val="26"/>
          <w:szCs w:val="26"/>
        </w:rPr>
      </w:pPr>
    </w:p>
    <w:p w14:paraId="4052F516" w14:textId="6AC09F19" w:rsidR="00EA5AC2" w:rsidRPr="002A5A86" w:rsidRDefault="00EA5AC2" w:rsidP="00232E32">
      <w:pPr>
        <w:pStyle w:val="ListParagraph"/>
        <w:numPr>
          <w:ilvl w:val="0"/>
          <w:numId w:val="9"/>
        </w:numPr>
        <w:ind w:left="0" w:firstLine="720"/>
        <w:jc w:val="both"/>
        <w:rPr>
          <w:rFonts w:ascii="Garamond" w:hAnsi="Garamond"/>
          <w:b/>
          <w:bCs/>
          <w:sz w:val="26"/>
          <w:szCs w:val="26"/>
        </w:rPr>
      </w:pPr>
      <w:r>
        <w:rPr>
          <w:rFonts w:ascii="Garamond" w:hAnsi="Garamond"/>
          <w:b/>
          <w:bCs/>
          <w:sz w:val="26"/>
          <w:szCs w:val="26"/>
        </w:rPr>
        <w:t>Execution of Deeds, Etc.</w:t>
      </w:r>
      <w:r>
        <w:rPr>
          <w:rFonts w:ascii="Garamond" w:hAnsi="Garamond"/>
          <w:sz w:val="26"/>
          <w:szCs w:val="26"/>
        </w:rPr>
        <w:t xml:space="preserve"> The parties agree that no marital property or community property will be created during the marriage</w:t>
      </w:r>
      <w:r w:rsidR="003E502D">
        <w:rPr>
          <w:rFonts w:ascii="Garamond" w:hAnsi="Garamond"/>
          <w:sz w:val="26"/>
          <w:szCs w:val="26"/>
        </w:rPr>
        <w:t>,</w:t>
      </w:r>
      <w:r>
        <w:rPr>
          <w:rFonts w:ascii="Garamond" w:hAnsi="Garamond"/>
          <w:sz w:val="26"/>
          <w:szCs w:val="26"/>
        </w:rPr>
        <w:t xml:space="preserve"> contemplated hereby, including if either party, as a spouse, should agree to execute documents such as a deed or other document of conveyance, financing, or creation of ownership. Notwithstanding the provisions of this Agreement (which should have the effect of obviating the necessity of either party in joining in instruments of conveyance, mortgages, deeds of trust, pledges, assignments, or other instruments involving the property of the other party), it is nevertheless recognized that third parties dealing with either party may request and require the signature and acknowledgment of the other party on a properly executed and acknowledged instrument releasing or disclaiming any right, title, or interest in an to the property of the other. Accordingly, it is agreed that the act of one party hereto in joining with the other in the execution of such instrument pertaining to the property of the other shall not be interpreted or have any effect in changing the status of the ownership of that property or to give to any party any right, title, claim or interest therein not previously or otherwise held or owned; and the act of either party in joining in the execution of any such instrument shall not change or alter the agreements of the parties as contained herein. Notwithstanding any provision in this Agreement to the contrary, neither party shall be required to execute a mortgage deed, financing or loan </w:t>
      </w:r>
      <w:r>
        <w:rPr>
          <w:rFonts w:ascii="Garamond" w:hAnsi="Garamond"/>
          <w:sz w:val="26"/>
          <w:szCs w:val="26"/>
        </w:rPr>
        <w:lastRenderedPageBreak/>
        <w:t>agreement, personal guaranty, or other agreement, document, or instrument of the other that would have the effect of increasing his or her exposure to the liabilities, debts or obligations of the other.</w:t>
      </w:r>
    </w:p>
    <w:p w14:paraId="5F7B1EB4" w14:textId="4325AFC2" w:rsidR="002A5A86" w:rsidRDefault="002A5A86" w:rsidP="002A5A86">
      <w:pPr>
        <w:jc w:val="both"/>
        <w:rPr>
          <w:rFonts w:ascii="Garamond" w:hAnsi="Garamond"/>
          <w:sz w:val="26"/>
          <w:szCs w:val="26"/>
        </w:rPr>
      </w:pPr>
    </w:p>
    <w:p w14:paraId="17D46C83" w14:textId="547902B0" w:rsidR="002A5A86" w:rsidRPr="007E6627" w:rsidRDefault="002A5A86" w:rsidP="002A5A86">
      <w:pPr>
        <w:jc w:val="center"/>
        <w:rPr>
          <w:rFonts w:ascii="Garamond" w:hAnsi="Garamond"/>
          <w:b/>
          <w:bCs/>
          <w:sz w:val="30"/>
          <w:szCs w:val="30"/>
        </w:rPr>
      </w:pPr>
      <w:r w:rsidRPr="007E6627">
        <w:rPr>
          <w:rFonts w:ascii="Garamond" w:hAnsi="Garamond"/>
          <w:b/>
          <w:bCs/>
          <w:sz w:val="30"/>
          <w:szCs w:val="30"/>
        </w:rPr>
        <w:t xml:space="preserve">ARTICLE 4. </w:t>
      </w:r>
    </w:p>
    <w:p w14:paraId="41690A41" w14:textId="75BB442A" w:rsidR="002A5A86" w:rsidRDefault="002A5A86" w:rsidP="002A5A86">
      <w:pPr>
        <w:jc w:val="center"/>
        <w:rPr>
          <w:rFonts w:ascii="Garamond" w:hAnsi="Garamond"/>
          <w:b/>
          <w:bCs/>
          <w:sz w:val="26"/>
          <w:szCs w:val="26"/>
        </w:rPr>
      </w:pPr>
    </w:p>
    <w:p w14:paraId="2C32F652" w14:textId="0DD1CCEB" w:rsidR="002A5A86" w:rsidRDefault="002A5A86" w:rsidP="002A5A86">
      <w:pPr>
        <w:jc w:val="center"/>
        <w:rPr>
          <w:rFonts w:ascii="Garamond" w:hAnsi="Garamond"/>
          <w:b/>
          <w:bCs/>
          <w:sz w:val="26"/>
          <w:szCs w:val="26"/>
          <w:u w:val="single"/>
        </w:rPr>
      </w:pPr>
      <w:r>
        <w:rPr>
          <w:rFonts w:ascii="Garamond" w:hAnsi="Garamond"/>
          <w:b/>
          <w:bCs/>
          <w:sz w:val="26"/>
          <w:szCs w:val="26"/>
          <w:u w:val="single"/>
        </w:rPr>
        <w:t>Rights During Marriage</w:t>
      </w:r>
    </w:p>
    <w:p w14:paraId="44AF0C3E" w14:textId="0A757B32" w:rsidR="002A5A86" w:rsidRDefault="002A5A86" w:rsidP="002A5A86">
      <w:pPr>
        <w:jc w:val="both"/>
        <w:rPr>
          <w:rFonts w:ascii="Garamond" w:hAnsi="Garamond"/>
          <w:b/>
          <w:bCs/>
          <w:sz w:val="26"/>
          <w:szCs w:val="26"/>
          <w:u w:val="single"/>
        </w:rPr>
      </w:pPr>
    </w:p>
    <w:p w14:paraId="5803EA61" w14:textId="34AA32C2" w:rsidR="002A5A86" w:rsidRPr="002A5A86" w:rsidRDefault="002A5A86" w:rsidP="002A5A86">
      <w:pPr>
        <w:pStyle w:val="ListParagraph"/>
        <w:numPr>
          <w:ilvl w:val="0"/>
          <w:numId w:val="14"/>
        </w:numPr>
        <w:ind w:left="0" w:firstLine="720"/>
        <w:jc w:val="both"/>
        <w:rPr>
          <w:rFonts w:ascii="Garamond" w:hAnsi="Garamond"/>
          <w:b/>
          <w:bCs/>
          <w:sz w:val="26"/>
          <w:szCs w:val="26"/>
        </w:rPr>
      </w:pPr>
      <w:r>
        <w:rPr>
          <w:rFonts w:ascii="Garamond" w:hAnsi="Garamond"/>
          <w:b/>
          <w:bCs/>
          <w:sz w:val="26"/>
          <w:szCs w:val="26"/>
        </w:rPr>
        <w:t xml:space="preserve">Control of Property. </w:t>
      </w:r>
      <w:r>
        <w:rPr>
          <w:rFonts w:ascii="Garamond" w:hAnsi="Garamond"/>
          <w:sz w:val="26"/>
          <w:szCs w:val="26"/>
        </w:rPr>
        <w:t>The parties agree that during the marriage of the parties and while this Agreement is in effect:</w:t>
      </w:r>
    </w:p>
    <w:p w14:paraId="006A1918" w14:textId="40DC8978" w:rsidR="002A5A86" w:rsidRPr="002A5A86" w:rsidRDefault="002A5A86" w:rsidP="002A5A86">
      <w:pPr>
        <w:pStyle w:val="ListParagraph"/>
        <w:numPr>
          <w:ilvl w:val="0"/>
          <w:numId w:val="16"/>
        </w:numPr>
        <w:ind w:left="1440" w:hanging="720"/>
        <w:jc w:val="both"/>
        <w:rPr>
          <w:rFonts w:ascii="Garamond" w:hAnsi="Garamond"/>
          <w:b/>
          <w:bCs/>
          <w:sz w:val="26"/>
          <w:szCs w:val="26"/>
        </w:rPr>
      </w:pPr>
      <w:r>
        <w:rPr>
          <w:rFonts w:ascii="Garamond" w:hAnsi="Garamond"/>
          <w:sz w:val="26"/>
          <w:szCs w:val="26"/>
        </w:rPr>
        <w:t>Neither party shall acquire by reason of the marriage for himself or herself, his or her heirs, assigns or creditors, any interest in, or right to control, property of the other party.</w:t>
      </w:r>
    </w:p>
    <w:p w14:paraId="67929988" w14:textId="7C931EBA" w:rsidR="002A5A86" w:rsidRPr="002A5A86" w:rsidRDefault="002A5A86" w:rsidP="002A5A86">
      <w:pPr>
        <w:pStyle w:val="ListParagraph"/>
        <w:numPr>
          <w:ilvl w:val="0"/>
          <w:numId w:val="16"/>
        </w:numPr>
        <w:ind w:left="1440" w:hanging="720"/>
        <w:jc w:val="both"/>
        <w:rPr>
          <w:rFonts w:ascii="Garamond" w:hAnsi="Garamond"/>
          <w:b/>
          <w:bCs/>
          <w:sz w:val="26"/>
          <w:szCs w:val="26"/>
        </w:rPr>
      </w:pPr>
      <w:r>
        <w:rPr>
          <w:rFonts w:ascii="Garamond" w:hAnsi="Garamond"/>
          <w:sz w:val="26"/>
          <w:szCs w:val="26"/>
        </w:rPr>
        <w:t>Property of one party shall be subject to such party’s exclusive control and use. Each party shall have the right to encumber and dispose of any of such party’s property upon his or her sole signature.</w:t>
      </w:r>
    </w:p>
    <w:p w14:paraId="330EC480" w14:textId="038565AA" w:rsidR="002A5A86" w:rsidRDefault="002A5A86" w:rsidP="002A5A86">
      <w:pPr>
        <w:jc w:val="both"/>
        <w:rPr>
          <w:rFonts w:ascii="Garamond" w:hAnsi="Garamond"/>
          <w:b/>
          <w:bCs/>
          <w:sz w:val="26"/>
          <w:szCs w:val="26"/>
        </w:rPr>
      </w:pPr>
    </w:p>
    <w:p w14:paraId="2F4F2216" w14:textId="7EB9147D" w:rsidR="002A5A86" w:rsidRPr="00645BB5" w:rsidRDefault="002A5A86" w:rsidP="002A5A86">
      <w:pPr>
        <w:pStyle w:val="ListParagraph"/>
        <w:numPr>
          <w:ilvl w:val="0"/>
          <w:numId w:val="14"/>
        </w:numPr>
        <w:ind w:left="0" w:firstLine="720"/>
        <w:jc w:val="both"/>
        <w:rPr>
          <w:rFonts w:ascii="Garamond" w:hAnsi="Garamond"/>
          <w:b/>
          <w:bCs/>
          <w:sz w:val="26"/>
          <w:szCs w:val="26"/>
        </w:rPr>
      </w:pPr>
      <w:r>
        <w:rPr>
          <w:rFonts w:ascii="Garamond" w:hAnsi="Garamond"/>
          <w:b/>
          <w:bCs/>
          <w:sz w:val="26"/>
          <w:szCs w:val="26"/>
        </w:rPr>
        <w:t xml:space="preserve">Liabilities. </w:t>
      </w:r>
      <w:r>
        <w:rPr>
          <w:rFonts w:ascii="Garamond" w:hAnsi="Garamond"/>
          <w:sz w:val="26"/>
          <w:szCs w:val="26"/>
        </w:rPr>
        <w:t>Neither party shall be responsible for nor obligated to pay any liability incurred by the other, except for support obligations required under applicable law. Property of one party shall remain free from any encumbrance resulting from liabilities of the other. If either party is required by law to pay a liability of the other (including any liability relating to a support obligation), such other party shall indemnify and reimburse the payor party. The parties further agree that if the Court shall indemnify and reimburse the payor party. The parties further agree that if the Court should find that any portion of this document is unenforceable, this paragraph shall also be unenforceable.</w:t>
      </w:r>
    </w:p>
    <w:p w14:paraId="1D540293" w14:textId="77777777" w:rsidR="00645BB5" w:rsidRPr="002A5A86" w:rsidRDefault="00645BB5" w:rsidP="00645BB5">
      <w:pPr>
        <w:pStyle w:val="ListParagraph"/>
        <w:jc w:val="both"/>
        <w:rPr>
          <w:rFonts w:ascii="Garamond" w:hAnsi="Garamond"/>
          <w:b/>
          <w:bCs/>
          <w:sz w:val="26"/>
          <w:szCs w:val="26"/>
        </w:rPr>
      </w:pPr>
    </w:p>
    <w:p w14:paraId="01DE2D75" w14:textId="3AF386B6" w:rsidR="002A5A86" w:rsidRPr="00645BB5" w:rsidRDefault="002A5A86" w:rsidP="002A5A86">
      <w:pPr>
        <w:pStyle w:val="ListParagraph"/>
        <w:numPr>
          <w:ilvl w:val="0"/>
          <w:numId w:val="14"/>
        </w:numPr>
        <w:ind w:left="0" w:firstLine="720"/>
        <w:jc w:val="both"/>
        <w:rPr>
          <w:rFonts w:ascii="Garamond" w:hAnsi="Garamond"/>
          <w:b/>
          <w:bCs/>
          <w:sz w:val="26"/>
          <w:szCs w:val="26"/>
        </w:rPr>
      </w:pPr>
      <w:r>
        <w:rPr>
          <w:rFonts w:ascii="Garamond" w:hAnsi="Garamond"/>
          <w:b/>
          <w:bCs/>
          <w:sz w:val="26"/>
          <w:szCs w:val="26"/>
        </w:rPr>
        <w:t xml:space="preserve">Support. </w:t>
      </w:r>
      <w:r>
        <w:rPr>
          <w:rFonts w:ascii="Garamond" w:hAnsi="Garamond"/>
          <w:sz w:val="26"/>
          <w:szCs w:val="26"/>
        </w:rPr>
        <w:t>Each party, while the parties are married and living together, shall have the obligations conferred upon each of them by the law applicable in the jurisdiction of the parties’ domicile to support the other, subject to the right of each party to be indemnified and reimbursed by the other in accordance with the preceding provisions of this Agreement.</w:t>
      </w:r>
    </w:p>
    <w:p w14:paraId="2B83CEA2" w14:textId="77777777" w:rsidR="00645BB5" w:rsidRPr="00645BB5" w:rsidRDefault="00645BB5" w:rsidP="00645BB5">
      <w:pPr>
        <w:jc w:val="both"/>
        <w:rPr>
          <w:rFonts w:ascii="Garamond" w:hAnsi="Garamond"/>
          <w:b/>
          <w:bCs/>
          <w:sz w:val="26"/>
          <w:szCs w:val="26"/>
        </w:rPr>
      </w:pPr>
    </w:p>
    <w:p w14:paraId="4089F6E4" w14:textId="424640A4" w:rsidR="002A5A86" w:rsidRPr="00F61CA3" w:rsidRDefault="00F61CA3" w:rsidP="002A5A86">
      <w:pPr>
        <w:pStyle w:val="ListParagraph"/>
        <w:numPr>
          <w:ilvl w:val="0"/>
          <w:numId w:val="14"/>
        </w:numPr>
        <w:ind w:left="0" w:firstLine="720"/>
        <w:jc w:val="both"/>
        <w:rPr>
          <w:rFonts w:ascii="Garamond" w:hAnsi="Garamond"/>
          <w:b/>
          <w:bCs/>
          <w:sz w:val="26"/>
          <w:szCs w:val="26"/>
        </w:rPr>
      </w:pPr>
      <w:r>
        <w:rPr>
          <w:rFonts w:ascii="Garamond" w:hAnsi="Garamond"/>
          <w:b/>
          <w:bCs/>
          <w:sz w:val="26"/>
          <w:szCs w:val="26"/>
        </w:rPr>
        <w:t>Income and Gift Tax.</w:t>
      </w:r>
      <w:r>
        <w:rPr>
          <w:rFonts w:ascii="Garamond" w:hAnsi="Garamond"/>
          <w:sz w:val="26"/>
          <w:szCs w:val="26"/>
        </w:rPr>
        <w:t xml:space="preserve"> In the case of joint income tax returns or gift tax returns in which one party reports gifts of the other, each party shall contribute to the payment of taxes and professional fees based on the relative taxable income or taxable gifts realized or made by each of them. A party whose income or gifts are so reported shall be entitled to any refunds relating thereto and shall have sole control over all decisions, questions, audits, controversies or litigation relating thereto; provided, however, such party shall indemnify and hold harmless the other party from and against any liability with respect to such matters; and provided further, the foregoing provisions shall not obligate or require either party to file a joint income tax return or the consent to gift splitting, but if such a return is in fact filed, each party shall cooperate fully to enable the party whose income or gifts are so reported to have full control over such reporting and over any matters related thereto, including the execution of protests, petitions to the Tax Court, or complaints in District Court, as may be necessary or desirable in the sole judgment of the party whose income or gifts are so reported. The </w:t>
      </w:r>
      <w:r>
        <w:rPr>
          <w:rFonts w:ascii="Garamond" w:hAnsi="Garamond"/>
          <w:sz w:val="26"/>
          <w:szCs w:val="26"/>
        </w:rPr>
        <w:lastRenderedPageBreak/>
        <w:t xml:space="preserve">obligations of the parties under this provision shall be binding on the parties and their respective successors and legal representatives. </w:t>
      </w:r>
    </w:p>
    <w:p w14:paraId="1C2AA81A" w14:textId="52BA9CBA" w:rsidR="00F61CA3" w:rsidRDefault="00F61CA3" w:rsidP="00F61CA3">
      <w:pPr>
        <w:jc w:val="both"/>
        <w:rPr>
          <w:rFonts w:ascii="Garamond" w:hAnsi="Garamond"/>
          <w:sz w:val="26"/>
          <w:szCs w:val="26"/>
        </w:rPr>
      </w:pPr>
    </w:p>
    <w:p w14:paraId="5C1B76A4" w14:textId="6CD785D0" w:rsidR="00F61CA3" w:rsidRPr="007E6627" w:rsidRDefault="00F61CA3" w:rsidP="00F61CA3">
      <w:pPr>
        <w:jc w:val="center"/>
        <w:rPr>
          <w:rFonts w:ascii="Garamond" w:hAnsi="Garamond"/>
          <w:b/>
          <w:bCs/>
          <w:sz w:val="30"/>
          <w:szCs w:val="30"/>
        </w:rPr>
      </w:pPr>
      <w:r w:rsidRPr="007E6627">
        <w:rPr>
          <w:rFonts w:ascii="Garamond" w:hAnsi="Garamond"/>
          <w:b/>
          <w:bCs/>
          <w:sz w:val="30"/>
          <w:szCs w:val="30"/>
        </w:rPr>
        <w:t xml:space="preserve">ARTICLE 5. </w:t>
      </w:r>
    </w:p>
    <w:p w14:paraId="233570C7" w14:textId="543451A4" w:rsidR="00F61CA3" w:rsidRDefault="00F61CA3" w:rsidP="00F61CA3">
      <w:pPr>
        <w:jc w:val="center"/>
        <w:rPr>
          <w:rFonts w:ascii="Garamond" w:hAnsi="Garamond"/>
          <w:b/>
          <w:bCs/>
          <w:sz w:val="26"/>
          <w:szCs w:val="26"/>
        </w:rPr>
      </w:pPr>
    </w:p>
    <w:p w14:paraId="762CE820" w14:textId="17409065" w:rsidR="00F61CA3" w:rsidRDefault="00F61CA3" w:rsidP="00F61CA3">
      <w:pPr>
        <w:jc w:val="center"/>
        <w:rPr>
          <w:rFonts w:ascii="Garamond" w:hAnsi="Garamond"/>
          <w:b/>
          <w:bCs/>
          <w:sz w:val="26"/>
          <w:szCs w:val="26"/>
          <w:u w:val="single"/>
        </w:rPr>
      </w:pPr>
      <w:r>
        <w:rPr>
          <w:rFonts w:ascii="Garamond" w:hAnsi="Garamond"/>
          <w:b/>
          <w:bCs/>
          <w:sz w:val="26"/>
          <w:szCs w:val="26"/>
          <w:u w:val="single"/>
        </w:rPr>
        <w:t>Rights Upon Dissolution</w:t>
      </w:r>
    </w:p>
    <w:p w14:paraId="22F02439" w14:textId="77777777" w:rsidR="00645BB5" w:rsidRDefault="00645BB5" w:rsidP="00645BB5">
      <w:pPr>
        <w:rPr>
          <w:rFonts w:ascii="Garamond" w:hAnsi="Garamond"/>
          <w:b/>
          <w:bCs/>
          <w:sz w:val="26"/>
          <w:szCs w:val="26"/>
          <w:u w:val="single"/>
        </w:rPr>
      </w:pPr>
    </w:p>
    <w:p w14:paraId="7FE05B5E" w14:textId="71AA54A7" w:rsidR="00F61CA3" w:rsidRPr="00645BB5" w:rsidRDefault="00F61CA3" w:rsidP="00F61CA3">
      <w:pPr>
        <w:pStyle w:val="ListParagraph"/>
        <w:numPr>
          <w:ilvl w:val="0"/>
          <w:numId w:val="19"/>
        </w:numPr>
        <w:ind w:left="0" w:firstLine="720"/>
        <w:jc w:val="both"/>
        <w:rPr>
          <w:rFonts w:ascii="Garamond" w:hAnsi="Garamond"/>
          <w:b/>
          <w:bCs/>
          <w:sz w:val="26"/>
          <w:szCs w:val="26"/>
        </w:rPr>
      </w:pPr>
      <w:r>
        <w:rPr>
          <w:rFonts w:ascii="Garamond" w:hAnsi="Garamond"/>
          <w:b/>
          <w:bCs/>
          <w:sz w:val="26"/>
          <w:szCs w:val="26"/>
        </w:rPr>
        <w:t xml:space="preserve">Separation Agreement. </w:t>
      </w:r>
      <w:r>
        <w:rPr>
          <w:rFonts w:ascii="Garamond" w:hAnsi="Garamond"/>
          <w:sz w:val="26"/>
          <w:szCs w:val="26"/>
        </w:rPr>
        <w:t>Shawn and Rebekah agree that in the event of the termination of the marriage now contemplated by dissolution, annulment, or legal separation, in which case this Agreement shall constitute a written separation agreement between the parties, the parties shall be bound by this Agreement the same as if it were executed contemporaneously with an incident to such termination or separation.</w:t>
      </w:r>
    </w:p>
    <w:p w14:paraId="2E7E827B" w14:textId="77777777" w:rsidR="00645BB5" w:rsidRPr="00F61CA3" w:rsidRDefault="00645BB5" w:rsidP="00645BB5">
      <w:pPr>
        <w:pStyle w:val="ListParagraph"/>
        <w:jc w:val="both"/>
        <w:rPr>
          <w:rFonts w:ascii="Garamond" w:hAnsi="Garamond"/>
          <w:b/>
          <w:bCs/>
          <w:sz w:val="26"/>
          <w:szCs w:val="26"/>
        </w:rPr>
      </w:pPr>
    </w:p>
    <w:p w14:paraId="4EC59CE0" w14:textId="46606D3E" w:rsidR="00F61CA3" w:rsidRPr="00645BB5" w:rsidRDefault="00F61CA3" w:rsidP="00F61CA3">
      <w:pPr>
        <w:pStyle w:val="ListParagraph"/>
        <w:numPr>
          <w:ilvl w:val="0"/>
          <w:numId w:val="19"/>
        </w:numPr>
        <w:ind w:left="0" w:firstLine="720"/>
        <w:jc w:val="both"/>
        <w:rPr>
          <w:rFonts w:ascii="Garamond" w:hAnsi="Garamond"/>
          <w:b/>
          <w:bCs/>
          <w:sz w:val="26"/>
          <w:szCs w:val="26"/>
        </w:rPr>
      </w:pPr>
      <w:r>
        <w:rPr>
          <w:rFonts w:ascii="Garamond" w:hAnsi="Garamond"/>
          <w:b/>
          <w:bCs/>
          <w:sz w:val="26"/>
          <w:szCs w:val="26"/>
        </w:rPr>
        <w:t>Retention of Property.</w:t>
      </w:r>
      <w:r>
        <w:rPr>
          <w:rFonts w:ascii="Garamond" w:hAnsi="Garamond"/>
          <w:sz w:val="26"/>
          <w:szCs w:val="26"/>
        </w:rPr>
        <w:t xml:space="preserve"> </w:t>
      </w:r>
      <w:r w:rsidR="005E414F">
        <w:rPr>
          <w:rFonts w:ascii="Garamond" w:hAnsi="Garamond"/>
          <w:sz w:val="26"/>
          <w:szCs w:val="26"/>
        </w:rPr>
        <w:t>Each party waives any claim to any part of or interest in the property now owned or hereafter acquired by the other, it being the intention and agreement of the parties (a) that any property acquired by either party which would constitute marital property or community property under applicable law in the absence of this Agreement shall be excluded in the division of property under this Agreement and (b) that the parties desire to and do hereby waive any right or claim they might otherwise have to any portion of each other’s property in the absence of this Agreement. Specifically, but without intending any limitation, the parties agree that neither party shall have a right to claim a share of the property of the other party to avoid unfair hardship pursuant to the law of Minnesota or any other jurisdiction.</w:t>
      </w:r>
    </w:p>
    <w:p w14:paraId="7C4BC514" w14:textId="77777777" w:rsidR="00645BB5" w:rsidRPr="00645BB5" w:rsidRDefault="00645BB5" w:rsidP="00645BB5">
      <w:pPr>
        <w:jc w:val="both"/>
        <w:rPr>
          <w:rFonts w:ascii="Garamond" w:hAnsi="Garamond"/>
          <w:b/>
          <w:bCs/>
          <w:sz w:val="26"/>
          <w:szCs w:val="26"/>
        </w:rPr>
      </w:pPr>
    </w:p>
    <w:p w14:paraId="4342858B" w14:textId="237BC49D" w:rsidR="005E414F" w:rsidRPr="00645BB5" w:rsidRDefault="005E414F" w:rsidP="00F61CA3">
      <w:pPr>
        <w:pStyle w:val="ListParagraph"/>
        <w:numPr>
          <w:ilvl w:val="0"/>
          <w:numId w:val="19"/>
        </w:numPr>
        <w:ind w:left="0" w:firstLine="720"/>
        <w:jc w:val="both"/>
        <w:rPr>
          <w:rFonts w:ascii="Garamond" w:hAnsi="Garamond"/>
          <w:b/>
          <w:bCs/>
          <w:sz w:val="26"/>
          <w:szCs w:val="26"/>
        </w:rPr>
      </w:pPr>
      <w:r>
        <w:rPr>
          <w:rFonts w:ascii="Garamond" w:hAnsi="Garamond"/>
          <w:b/>
          <w:bCs/>
          <w:sz w:val="26"/>
          <w:szCs w:val="26"/>
        </w:rPr>
        <w:t xml:space="preserve">Maintenance. </w:t>
      </w:r>
      <w:r>
        <w:rPr>
          <w:rFonts w:ascii="Garamond" w:hAnsi="Garamond"/>
          <w:sz w:val="26"/>
          <w:szCs w:val="26"/>
        </w:rPr>
        <w:t>The parties agree that neither party shall be entitled to permanent or temporary alimony, support, or maintenance. The parties agree this is based on the parties age</w:t>
      </w:r>
      <w:r w:rsidR="00BA7D29">
        <w:rPr>
          <w:rFonts w:ascii="Garamond" w:hAnsi="Garamond"/>
          <w:sz w:val="26"/>
          <w:szCs w:val="26"/>
        </w:rPr>
        <w:t xml:space="preserve">, </w:t>
      </w:r>
      <w:r>
        <w:rPr>
          <w:rFonts w:ascii="Garamond" w:hAnsi="Garamond"/>
          <w:sz w:val="26"/>
          <w:szCs w:val="26"/>
        </w:rPr>
        <w:t>ability to work</w:t>
      </w:r>
      <w:r w:rsidR="00BA7D29">
        <w:rPr>
          <w:rFonts w:ascii="Garamond" w:hAnsi="Garamond"/>
          <w:sz w:val="26"/>
          <w:szCs w:val="26"/>
        </w:rPr>
        <w:t xml:space="preserve">, </w:t>
      </w:r>
      <w:r w:rsidR="008E00EE">
        <w:rPr>
          <w:rFonts w:ascii="Garamond" w:hAnsi="Garamond"/>
          <w:sz w:val="26"/>
          <w:szCs w:val="26"/>
        </w:rPr>
        <w:t xml:space="preserve">lifestyle and standard of living both before the marriage and during the marriage.  Further, the parties agree that if either </w:t>
      </w:r>
      <w:r w:rsidR="0089244F">
        <w:rPr>
          <w:rFonts w:ascii="Garamond" w:hAnsi="Garamond"/>
          <w:sz w:val="26"/>
          <w:szCs w:val="26"/>
        </w:rPr>
        <w:t xml:space="preserve">party chooses to challenge the issue of spousal support or spousal maintenance the person </w:t>
      </w:r>
      <w:r w:rsidR="00F538D9">
        <w:rPr>
          <w:rFonts w:ascii="Garamond" w:hAnsi="Garamond"/>
          <w:sz w:val="26"/>
          <w:szCs w:val="26"/>
        </w:rPr>
        <w:t xml:space="preserve">for whom support is being sought from shall be indemnified against </w:t>
      </w:r>
      <w:proofErr w:type="gramStart"/>
      <w:r w:rsidR="00F538D9">
        <w:rPr>
          <w:rFonts w:ascii="Garamond" w:hAnsi="Garamond"/>
          <w:sz w:val="26"/>
          <w:szCs w:val="26"/>
        </w:rPr>
        <w:t>any and all</w:t>
      </w:r>
      <w:proofErr w:type="gramEnd"/>
      <w:r w:rsidR="00F538D9">
        <w:rPr>
          <w:rFonts w:ascii="Garamond" w:hAnsi="Garamond"/>
          <w:sz w:val="26"/>
          <w:szCs w:val="26"/>
        </w:rPr>
        <w:t xml:space="preserve"> attorney</w:t>
      </w:r>
      <w:r w:rsidR="00D61503">
        <w:rPr>
          <w:rFonts w:ascii="Garamond" w:hAnsi="Garamond"/>
          <w:sz w:val="26"/>
          <w:szCs w:val="26"/>
        </w:rPr>
        <w:t>’s</w:t>
      </w:r>
      <w:r w:rsidR="00F538D9">
        <w:rPr>
          <w:rFonts w:ascii="Garamond" w:hAnsi="Garamond"/>
          <w:sz w:val="26"/>
          <w:szCs w:val="26"/>
        </w:rPr>
        <w:t xml:space="preserve"> fees which are incurred defending the issue of spousal support or spousal maintenance, irrespective of the outcome of a court’s decision on the issue of maintenance or spousal support.</w:t>
      </w:r>
    </w:p>
    <w:p w14:paraId="6AF78981" w14:textId="77777777" w:rsidR="00645BB5" w:rsidRPr="00645BB5" w:rsidRDefault="00645BB5" w:rsidP="00645BB5">
      <w:pPr>
        <w:jc w:val="both"/>
        <w:rPr>
          <w:rFonts w:ascii="Garamond" w:hAnsi="Garamond"/>
          <w:b/>
          <w:bCs/>
          <w:sz w:val="26"/>
          <w:szCs w:val="26"/>
        </w:rPr>
      </w:pPr>
    </w:p>
    <w:p w14:paraId="35D19FD7" w14:textId="72B079DD" w:rsidR="005E414F" w:rsidRPr="00003069" w:rsidRDefault="005E414F" w:rsidP="00F61CA3">
      <w:pPr>
        <w:pStyle w:val="ListParagraph"/>
        <w:numPr>
          <w:ilvl w:val="0"/>
          <w:numId w:val="19"/>
        </w:numPr>
        <w:ind w:left="0" w:firstLine="720"/>
        <w:jc w:val="both"/>
        <w:rPr>
          <w:rFonts w:ascii="Garamond" w:hAnsi="Garamond"/>
          <w:b/>
          <w:bCs/>
          <w:sz w:val="26"/>
          <w:szCs w:val="26"/>
        </w:rPr>
      </w:pPr>
      <w:r>
        <w:rPr>
          <w:rFonts w:ascii="Garamond" w:hAnsi="Garamond"/>
          <w:b/>
          <w:bCs/>
          <w:sz w:val="26"/>
          <w:szCs w:val="26"/>
        </w:rPr>
        <w:t xml:space="preserve">Child Support. </w:t>
      </w:r>
      <w:r>
        <w:rPr>
          <w:rFonts w:ascii="Garamond" w:hAnsi="Garamond"/>
          <w:sz w:val="26"/>
          <w:szCs w:val="26"/>
        </w:rPr>
        <w:t>The parties acknowledge that the right of either party to seek or receive child support is not affected by this Agreement.</w:t>
      </w:r>
    </w:p>
    <w:p w14:paraId="6F949B9A" w14:textId="77777777" w:rsidR="00003069" w:rsidRPr="00003069" w:rsidRDefault="00003069" w:rsidP="00003069">
      <w:pPr>
        <w:pStyle w:val="ListParagraph"/>
        <w:rPr>
          <w:rFonts w:ascii="Garamond" w:hAnsi="Garamond"/>
          <w:b/>
          <w:bCs/>
          <w:sz w:val="26"/>
          <w:szCs w:val="26"/>
        </w:rPr>
      </w:pPr>
    </w:p>
    <w:p w14:paraId="77400F37" w14:textId="1FE800F0" w:rsidR="00003069" w:rsidRPr="00CA7D86" w:rsidRDefault="00003069" w:rsidP="00F61CA3">
      <w:pPr>
        <w:pStyle w:val="ListParagraph"/>
        <w:numPr>
          <w:ilvl w:val="0"/>
          <w:numId w:val="19"/>
        </w:numPr>
        <w:ind w:left="0" w:firstLine="720"/>
        <w:jc w:val="both"/>
        <w:rPr>
          <w:rFonts w:ascii="Garamond" w:hAnsi="Garamond"/>
          <w:b/>
          <w:bCs/>
          <w:sz w:val="26"/>
          <w:szCs w:val="26"/>
        </w:rPr>
      </w:pPr>
      <w:r>
        <w:rPr>
          <w:rFonts w:ascii="Garamond" w:hAnsi="Garamond"/>
          <w:b/>
          <w:bCs/>
          <w:sz w:val="26"/>
          <w:szCs w:val="26"/>
        </w:rPr>
        <w:t xml:space="preserve">Child Custody &amp; Parenting Time.  </w:t>
      </w:r>
      <w:r>
        <w:rPr>
          <w:rFonts w:ascii="Garamond" w:hAnsi="Garamond"/>
          <w:sz w:val="26"/>
          <w:szCs w:val="26"/>
        </w:rPr>
        <w:t>If the parties have children during their marriage</w:t>
      </w:r>
      <w:r w:rsidR="00CA7D86">
        <w:rPr>
          <w:rFonts w:ascii="Garamond" w:hAnsi="Garamond"/>
          <w:sz w:val="26"/>
          <w:szCs w:val="26"/>
        </w:rPr>
        <w:t>, the parties understand and agree that</w:t>
      </w:r>
      <w:r w:rsidR="00460AF6">
        <w:rPr>
          <w:rFonts w:ascii="Garamond" w:hAnsi="Garamond"/>
          <w:sz w:val="26"/>
          <w:szCs w:val="26"/>
        </w:rPr>
        <w:t xml:space="preserve"> this agreement does not control the parties </w:t>
      </w:r>
      <w:r w:rsidR="00CA7D86">
        <w:rPr>
          <w:rFonts w:ascii="Garamond" w:hAnsi="Garamond"/>
          <w:sz w:val="26"/>
          <w:szCs w:val="26"/>
        </w:rPr>
        <w:t>the issue</w:t>
      </w:r>
      <w:r w:rsidR="00460AF6">
        <w:rPr>
          <w:rFonts w:ascii="Garamond" w:hAnsi="Garamond"/>
          <w:sz w:val="26"/>
          <w:szCs w:val="26"/>
        </w:rPr>
        <w:t xml:space="preserve"> of custody or parenting time</w:t>
      </w:r>
      <w:r w:rsidR="00CA7D86">
        <w:rPr>
          <w:rFonts w:ascii="Garamond" w:hAnsi="Garamond"/>
          <w:sz w:val="26"/>
          <w:szCs w:val="26"/>
        </w:rPr>
        <w:t xml:space="preserve"> and this must be left to the court or the parties to decide.</w:t>
      </w:r>
    </w:p>
    <w:p w14:paraId="1A5E50D5" w14:textId="2B98F5CD" w:rsidR="00CA7D86" w:rsidRDefault="00CA7D86" w:rsidP="00CA7D86">
      <w:pPr>
        <w:jc w:val="both"/>
        <w:rPr>
          <w:rFonts w:ascii="Garamond" w:hAnsi="Garamond"/>
          <w:b/>
          <w:bCs/>
          <w:sz w:val="26"/>
          <w:szCs w:val="26"/>
        </w:rPr>
      </w:pPr>
    </w:p>
    <w:p w14:paraId="261A721F" w14:textId="5F98CF06" w:rsidR="00CA7D86" w:rsidRDefault="00CA7D86" w:rsidP="00CA7D86">
      <w:pPr>
        <w:jc w:val="both"/>
        <w:rPr>
          <w:rFonts w:ascii="Garamond" w:hAnsi="Garamond"/>
          <w:b/>
          <w:bCs/>
          <w:sz w:val="26"/>
          <w:szCs w:val="26"/>
        </w:rPr>
      </w:pPr>
    </w:p>
    <w:p w14:paraId="044B0920" w14:textId="4DA9D256" w:rsidR="00CA7D86" w:rsidRDefault="00CA7D86" w:rsidP="00CA7D86">
      <w:pPr>
        <w:jc w:val="both"/>
        <w:rPr>
          <w:rFonts w:ascii="Garamond" w:hAnsi="Garamond"/>
          <w:b/>
          <w:bCs/>
          <w:sz w:val="26"/>
          <w:szCs w:val="26"/>
        </w:rPr>
      </w:pPr>
    </w:p>
    <w:p w14:paraId="06F7128D" w14:textId="77777777" w:rsidR="00CA7D86" w:rsidRPr="00CA7D86" w:rsidRDefault="00CA7D86" w:rsidP="00CA7D86">
      <w:pPr>
        <w:jc w:val="both"/>
        <w:rPr>
          <w:rFonts w:ascii="Garamond" w:hAnsi="Garamond"/>
          <w:b/>
          <w:bCs/>
          <w:sz w:val="26"/>
          <w:szCs w:val="26"/>
        </w:rPr>
      </w:pPr>
    </w:p>
    <w:p w14:paraId="313B1BF0" w14:textId="77777777" w:rsidR="005E414F" w:rsidRDefault="005E414F" w:rsidP="005E414F">
      <w:pPr>
        <w:jc w:val="both"/>
        <w:rPr>
          <w:rFonts w:ascii="Garamond" w:hAnsi="Garamond"/>
          <w:b/>
          <w:bCs/>
          <w:sz w:val="26"/>
          <w:szCs w:val="26"/>
        </w:rPr>
      </w:pPr>
    </w:p>
    <w:p w14:paraId="459320CF" w14:textId="15C24845" w:rsidR="005E414F" w:rsidRPr="007E6627" w:rsidRDefault="005E414F" w:rsidP="005E414F">
      <w:pPr>
        <w:jc w:val="center"/>
        <w:rPr>
          <w:rFonts w:ascii="Garamond" w:hAnsi="Garamond"/>
          <w:b/>
          <w:bCs/>
          <w:sz w:val="30"/>
          <w:szCs w:val="30"/>
        </w:rPr>
      </w:pPr>
      <w:r w:rsidRPr="007E6627">
        <w:rPr>
          <w:rFonts w:ascii="Garamond" w:hAnsi="Garamond"/>
          <w:b/>
          <w:bCs/>
          <w:sz w:val="30"/>
          <w:szCs w:val="30"/>
        </w:rPr>
        <w:lastRenderedPageBreak/>
        <w:t xml:space="preserve">ARTICLE 6. </w:t>
      </w:r>
    </w:p>
    <w:p w14:paraId="595B4F63" w14:textId="1F017E61" w:rsidR="005E414F" w:rsidRDefault="005E414F" w:rsidP="005E414F">
      <w:pPr>
        <w:jc w:val="center"/>
        <w:rPr>
          <w:rFonts w:ascii="Garamond" w:hAnsi="Garamond"/>
          <w:b/>
          <w:bCs/>
          <w:sz w:val="26"/>
          <w:szCs w:val="26"/>
        </w:rPr>
      </w:pPr>
    </w:p>
    <w:p w14:paraId="175A1AEB" w14:textId="47C2DF98" w:rsidR="005E414F" w:rsidRDefault="005E414F" w:rsidP="005E414F">
      <w:pPr>
        <w:jc w:val="center"/>
        <w:rPr>
          <w:rFonts w:ascii="Garamond" w:hAnsi="Garamond"/>
          <w:b/>
          <w:bCs/>
          <w:sz w:val="26"/>
          <w:szCs w:val="26"/>
          <w:u w:val="single"/>
        </w:rPr>
      </w:pPr>
      <w:r>
        <w:rPr>
          <w:rFonts w:ascii="Garamond" w:hAnsi="Garamond"/>
          <w:b/>
          <w:bCs/>
          <w:sz w:val="26"/>
          <w:szCs w:val="26"/>
          <w:u w:val="single"/>
        </w:rPr>
        <w:t>Rights Upon Death</w:t>
      </w:r>
    </w:p>
    <w:p w14:paraId="1A08B43F" w14:textId="5AF7892F" w:rsidR="005E414F" w:rsidRDefault="005E414F" w:rsidP="005E414F">
      <w:pPr>
        <w:jc w:val="center"/>
        <w:rPr>
          <w:rFonts w:ascii="Garamond" w:hAnsi="Garamond"/>
          <w:b/>
          <w:bCs/>
          <w:sz w:val="26"/>
          <w:szCs w:val="26"/>
          <w:u w:val="single"/>
        </w:rPr>
      </w:pPr>
    </w:p>
    <w:p w14:paraId="6556C808" w14:textId="6B77559B" w:rsidR="005E414F" w:rsidRPr="00645BB5" w:rsidRDefault="005E414F" w:rsidP="007020FC">
      <w:pPr>
        <w:pStyle w:val="ListParagraph"/>
        <w:numPr>
          <w:ilvl w:val="0"/>
          <w:numId w:val="21"/>
        </w:numPr>
        <w:ind w:left="0" w:firstLine="720"/>
        <w:jc w:val="both"/>
        <w:rPr>
          <w:rFonts w:ascii="Garamond" w:hAnsi="Garamond"/>
          <w:b/>
          <w:bCs/>
          <w:sz w:val="26"/>
          <w:szCs w:val="26"/>
        </w:rPr>
      </w:pPr>
      <w:r>
        <w:rPr>
          <w:rFonts w:ascii="Garamond" w:hAnsi="Garamond"/>
          <w:b/>
          <w:bCs/>
          <w:sz w:val="26"/>
          <w:szCs w:val="26"/>
        </w:rPr>
        <w:t xml:space="preserve">Other Assets. </w:t>
      </w:r>
      <w:r>
        <w:rPr>
          <w:rFonts w:ascii="Garamond" w:hAnsi="Garamond"/>
          <w:sz w:val="26"/>
          <w:szCs w:val="26"/>
        </w:rPr>
        <w:t xml:space="preserve">This Agreement shall not affect either party’s inheritance rights with respect to the parties’ property; provided, however, if either party dies while proceedings for the dissolution or annulment of the parties’ marriage or for their legal separation are pending, this Agreement shall be interpreted and the parties’ property shall be divided as though the dissolution of the parties’ marriage had been completed immediately prior to such party’s death, pursuant to the proceeding Article 5. </w:t>
      </w:r>
    </w:p>
    <w:p w14:paraId="5C1BFAB1" w14:textId="77777777" w:rsidR="00645BB5" w:rsidRPr="00645BB5" w:rsidRDefault="00645BB5" w:rsidP="00645BB5">
      <w:pPr>
        <w:jc w:val="both"/>
        <w:rPr>
          <w:rFonts w:ascii="Garamond" w:hAnsi="Garamond"/>
          <w:b/>
          <w:bCs/>
          <w:sz w:val="26"/>
          <w:szCs w:val="26"/>
        </w:rPr>
      </w:pPr>
    </w:p>
    <w:p w14:paraId="1B65E51B" w14:textId="62E0A74A" w:rsidR="005E414F" w:rsidRPr="00645BB5" w:rsidRDefault="005E414F" w:rsidP="007020FC">
      <w:pPr>
        <w:pStyle w:val="ListParagraph"/>
        <w:numPr>
          <w:ilvl w:val="0"/>
          <w:numId w:val="21"/>
        </w:numPr>
        <w:ind w:left="0" w:firstLine="720"/>
        <w:jc w:val="both"/>
        <w:rPr>
          <w:rFonts w:ascii="Garamond" w:hAnsi="Garamond"/>
          <w:b/>
          <w:bCs/>
          <w:sz w:val="26"/>
          <w:szCs w:val="26"/>
        </w:rPr>
      </w:pPr>
      <w:r>
        <w:rPr>
          <w:rFonts w:ascii="Garamond" w:hAnsi="Garamond"/>
          <w:b/>
          <w:bCs/>
          <w:sz w:val="26"/>
          <w:szCs w:val="26"/>
        </w:rPr>
        <w:t>Unused Estate Tax Exclusion Amount.</w:t>
      </w:r>
      <w:r>
        <w:rPr>
          <w:rFonts w:ascii="Garamond" w:hAnsi="Garamond"/>
          <w:sz w:val="26"/>
          <w:szCs w:val="26"/>
        </w:rPr>
        <w:t xml:space="preserve"> The parties agree that if one party dies during the marriage (regardless of whether dissolution, annulment or legal separation proceedings are pending), the personal representative of the deceased party’s estate will, at the surviving party’s request, timely file any and all documents necessary to make the election provided in Section 2010(c)(5) of the Internal Revenue Code, or any similar or corresponding law, for the deceased spousal unused exclusion amount with respect to the deceased party’s estate to be available to be taken into account by the surviving party and such party’s estate (the “Election”). Said documents may include, but are not necessarily limited to, a federal estate tax return for the deceased party’s estate even if one would not otherwise be required. If the surviving party requests that the Election be made and the deceased party’s estate would otherwise not be required to file a federal estate tax return or other necessary documents in order to make the Election (the “Return”), the surviving party shall make the arrangements for the preparation of the Return and pay the cost of preparing the Return and all other costs incurred in connection with the Election. The deceased party’s personal representative shall fully cooperate with the preparation, execution and filing of the documents constituting the Return and shall promptly furnish all documents and information as shall be reasonably requested for that purpose.</w:t>
      </w:r>
    </w:p>
    <w:p w14:paraId="5F7EBFFC" w14:textId="77777777" w:rsidR="00645BB5" w:rsidRPr="00645BB5" w:rsidRDefault="00645BB5" w:rsidP="00645BB5">
      <w:pPr>
        <w:jc w:val="both"/>
        <w:rPr>
          <w:rFonts w:ascii="Garamond" w:hAnsi="Garamond"/>
          <w:b/>
          <w:bCs/>
          <w:sz w:val="26"/>
          <w:szCs w:val="26"/>
        </w:rPr>
      </w:pPr>
    </w:p>
    <w:p w14:paraId="700A451F" w14:textId="0BB09AE7" w:rsidR="005E414F" w:rsidRPr="005E414F" w:rsidRDefault="005E414F" w:rsidP="007020FC">
      <w:pPr>
        <w:pStyle w:val="ListParagraph"/>
        <w:numPr>
          <w:ilvl w:val="0"/>
          <w:numId w:val="21"/>
        </w:numPr>
        <w:ind w:left="0" w:firstLine="720"/>
        <w:jc w:val="both"/>
        <w:rPr>
          <w:rFonts w:ascii="Garamond" w:hAnsi="Garamond"/>
          <w:b/>
          <w:bCs/>
          <w:sz w:val="26"/>
          <w:szCs w:val="26"/>
        </w:rPr>
      </w:pPr>
      <w:r>
        <w:rPr>
          <w:rFonts w:ascii="Garamond" w:hAnsi="Garamond"/>
          <w:b/>
          <w:bCs/>
          <w:sz w:val="26"/>
          <w:szCs w:val="26"/>
        </w:rPr>
        <w:t>Enforcement.</w:t>
      </w:r>
      <w:r>
        <w:rPr>
          <w:rFonts w:ascii="Garamond" w:hAnsi="Garamond"/>
          <w:sz w:val="26"/>
          <w:szCs w:val="26"/>
        </w:rPr>
        <w:t xml:space="preserve"> The foregoing provisions shall constitute a contract to make a will or devise pursuant to Minnesota Statutes, Section 524.2-514 and shall be specifically enforceable against either party’s probate or non-probate estate; provided, however, the failure by either party to make a will or other non-testamentary devise to the other party in accordance with the foregoing provisions shall not cause any other portion of this Agreement to fail, be set aside, or otherwise be deemed invalid and shall not entitle such party to any interest in the other party’s probate or non-probate estate above or beyond the amounts and provisions provided for such party’s benefit in the preceding provisions.</w:t>
      </w:r>
    </w:p>
    <w:p w14:paraId="1133542E" w14:textId="23CA89CD" w:rsidR="005E414F" w:rsidRDefault="005E414F" w:rsidP="005E414F">
      <w:pPr>
        <w:rPr>
          <w:rFonts w:ascii="Garamond" w:hAnsi="Garamond"/>
          <w:sz w:val="26"/>
          <w:szCs w:val="26"/>
        </w:rPr>
      </w:pPr>
    </w:p>
    <w:p w14:paraId="2C15560A" w14:textId="0449B7FC" w:rsidR="005E414F" w:rsidRPr="007E6627" w:rsidRDefault="005E414F" w:rsidP="005E414F">
      <w:pPr>
        <w:jc w:val="center"/>
        <w:rPr>
          <w:rFonts w:ascii="Garamond" w:hAnsi="Garamond"/>
          <w:b/>
          <w:bCs/>
          <w:sz w:val="30"/>
          <w:szCs w:val="30"/>
        </w:rPr>
      </w:pPr>
      <w:r w:rsidRPr="007E6627">
        <w:rPr>
          <w:rFonts w:ascii="Garamond" w:hAnsi="Garamond"/>
          <w:b/>
          <w:bCs/>
          <w:sz w:val="30"/>
          <w:szCs w:val="30"/>
        </w:rPr>
        <w:t xml:space="preserve">ARTICLE 7. </w:t>
      </w:r>
    </w:p>
    <w:p w14:paraId="1B23E9C8" w14:textId="4BCC7014" w:rsidR="005E414F" w:rsidRDefault="005E414F" w:rsidP="005E414F">
      <w:pPr>
        <w:jc w:val="center"/>
        <w:rPr>
          <w:rFonts w:ascii="Garamond" w:hAnsi="Garamond"/>
          <w:b/>
          <w:bCs/>
          <w:sz w:val="26"/>
          <w:szCs w:val="26"/>
        </w:rPr>
      </w:pPr>
    </w:p>
    <w:p w14:paraId="7CF4819C" w14:textId="712201AD" w:rsidR="005E414F" w:rsidRDefault="005E414F" w:rsidP="005E414F">
      <w:pPr>
        <w:jc w:val="center"/>
        <w:rPr>
          <w:rFonts w:ascii="Garamond" w:hAnsi="Garamond"/>
          <w:b/>
          <w:bCs/>
          <w:sz w:val="26"/>
          <w:szCs w:val="26"/>
          <w:u w:val="single"/>
        </w:rPr>
      </w:pPr>
      <w:r>
        <w:rPr>
          <w:rFonts w:ascii="Garamond" w:hAnsi="Garamond"/>
          <w:b/>
          <w:bCs/>
          <w:sz w:val="26"/>
          <w:szCs w:val="26"/>
          <w:u w:val="single"/>
        </w:rPr>
        <w:t>Facilitation of Agreement</w:t>
      </w:r>
    </w:p>
    <w:p w14:paraId="40A74F72" w14:textId="77777777" w:rsidR="007020FC" w:rsidRDefault="007020FC" w:rsidP="007020FC">
      <w:pPr>
        <w:rPr>
          <w:rFonts w:ascii="Garamond" w:hAnsi="Garamond"/>
          <w:b/>
          <w:bCs/>
          <w:sz w:val="26"/>
          <w:szCs w:val="26"/>
          <w:u w:val="single"/>
        </w:rPr>
      </w:pPr>
    </w:p>
    <w:p w14:paraId="3AEB8E1E" w14:textId="640ED811" w:rsidR="005E414F" w:rsidRPr="00645BB5" w:rsidRDefault="007020FC" w:rsidP="007020FC">
      <w:pPr>
        <w:pStyle w:val="ListParagraph"/>
        <w:numPr>
          <w:ilvl w:val="0"/>
          <w:numId w:val="23"/>
        </w:numPr>
        <w:ind w:left="0" w:firstLine="720"/>
        <w:jc w:val="both"/>
        <w:rPr>
          <w:rFonts w:ascii="Garamond" w:hAnsi="Garamond"/>
          <w:b/>
          <w:bCs/>
          <w:sz w:val="26"/>
          <w:szCs w:val="26"/>
        </w:rPr>
      </w:pPr>
      <w:r>
        <w:rPr>
          <w:rFonts w:ascii="Garamond" w:hAnsi="Garamond"/>
          <w:b/>
          <w:bCs/>
          <w:sz w:val="26"/>
          <w:szCs w:val="26"/>
        </w:rPr>
        <w:t xml:space="preserve">Further Undertakings. </w:t>
      </w:r>
      <w:r>
        <w:rPr>
          <w:rFonts w:ascii="Garamond" w:hAnsi="Garamond"/>
          <w:sz w:val="26"/>
          <w:szCs w:val="26"/>
        </w:rPr>
        <w:t>Each party agrees that upon the request of the other party or of his or her heirs, legal representatives, assigns or devisees, he or she will:</w:t>
      </w:r>
    </w:p>
    <w:p w14:paraId="2883F971" w14:textId="77777777" w:rsidR="00645BB5" w:rsidRPr="00645BB5" w:rsidRDefault="00645BB5" w:rsidP="00645BB5">
      <w:pPr>
        <w:jc w:val="both"/>
        <w:rPr>
          <w:rFonts w:ascii="Garamond" w:hAnsi="Garamond"/>
          <w:b/>
          <w:bCs/>
          <w:sz w:val="26"/>
          <w:szCs w:val="26"/>
        </w:rPr>
      </w:pPr>
    </w:p>
    <w:p w14:paraId="454E6325" w14:textId="44D5AF2B" w:rsidR="007020FC" w:rsidRPr="00645BB5" w:rsidRDefault="007020FC" w:rsidP="007020FC">
      <w:pPr>
        <w:pStyle w:val="ListParagraph"/>
        <w:numPr>
          <w:ilvl w:val="0"/>
          <w:numId w:val="25"/>
        </w:numPr>
        <w:ind w:left="1440" w:hanging="720"/>
        <w:jc w:val="both"/>
        <w:rPr>
          <w:rFonts w:ascii="Garamond" w:hAnsi="Garamond"/>
          <w:b/>
          <w:bCs/>
          <w:sz w:val="26"/>
          <w:szCs w:val="26"/>
        </w:rPr>
      </w:pPr>
      <w:r>
        <w:rPr>
          <w:rFonts w:ascii="Garamond" w:hAnsi="Garamond"/>
          <w:sz w:val="26"/>
          <w:szCs w:val="26"/>
        </w:rPr>
        <w:t xml:space="preserve">Execute and acknowledge any instrument concerning any property of the other to evidence the release of his or her rights in such property or to allow the other party to convey such party’s non-marital </w:t>
      </w:r>
      <w:proofErr w:type="gramStart"/>
      <w:r>
        <w:rPr>
          <w:rFonts w:ascii="Garamond" w:hAnsi="Garamond"/>
          <w:sz w:val="26"/>
          <w:szCs w:val="26"/>
        </w:rPr>
        <w:t>property;</w:t>
      </w:r>
      <w:proofErr w:type="gramEnd"/>
    </w:p>
    <w:p w14:paraId="54ADD997" w14:textId="77777777" w:rsidR="00645BB5" w:rsidRPr="00645BB5" w:rsidRDefault="00645BB5" w:rsidP="00645BB5">
      <w:pPr>
        <w:ind w:left="720"/>
        <w:jc w:val="both"/>
        <w:rPr>
          <w:rFonts w:ascii="Garamond" w:hAnsi="Garamond"/>
          <w:b/>
          <w:bCs/>
          <w:sz w:val="26"/>
          <w:szCs w:val="26"/>
        </w:rPr>
      </w:pPr>
    </w:p>
    <w:p w14:paraId="57424655" w14:textId="7EDD419E" w:rsidR="007020FC" w:rsidRPr="00645BB5" w:rsidRDefault="007020FC" w:rsidP="00D95A5F">
      <w:pPr>
        <w:pStyle w:val="ListParagraph"/>
        <w:numPr>
          <w:ilvl w:val="0"/>
          <w:numId w:val="25"/>
        </w:numPr>
        <w:ind w:left="1440" w:hanging="720"/>
        <w:jc w:val="both"/>
        <w:rPr>
          <w:rFonts w:ascii="Garamond" w:hAnsi="Garamond"/>
          <w:b/>
          <w:bCs/>
          <w:sz w:val="26"/>
          <w:szCs w:val="26"/>
        </w:rPr>
      </w:pPr>
      <w:r>
        <w:rPr>
          <w:rFonts w:ascii="Garamond" w:hAnsi="Garamond"/>
          <w:sz w:val="26"/>
          <w:szCs w:val="26"/>
        </w:rPr>
        <w:t xml:space="preserve">Execute and acknowledge any instrument that may be desirable or necessary to transfer an interest in the property of the other acquired under a community property law to the person entitled to the property in accordance with this </w:t>
      </w:r>
      <w:proofErr w:type="gramStart"/>
      <w:r>
        <w:rPr>
          <w:rFonts w:ascii="Garamond" w:hAnsi="Garamond"/>
          <w:sz w:val="26"/>
          <w:szCs w:val="26"/>
        </w:rPr>
        <w:t>Agreement;</w:t>
      </w:r>
      <w:proofErr w:type="gramEnd"/>
    </w:p>
    <w:p w14:paraId="092B3F4A" w14:textId="77777777" w:rsidR="00645BB5" w:rsidRPr="00645BB5" w:rsidRDefault="00645BB5" w:rsidP="00645BB5">
      <w:pPr>
        <w:jc w:val="both"/>
        <w:rPr>
          <w:rFonts w:ascii="Garamond" w:hAnsi="Garamond"/>
          <w:b/>
          <w:bCs/>
          <w:sz w:val="26"/>
          <w:szCs w:val="26"/>
        </w:rPr>
      </w:pPr>
    </w:p>
    <w:p w14:paraId="52C1E2CB" w14:textId="02BDD212" w:rsidR="007020FC" w:rsidRPr="00645BB5" w:rsidRDefault="007020FC" w:rsidP="00D95A5F">
      <w:pPr>
        <w:pStyle w:val="ListParagraph"/>
        <w:numPr>
          <w:ilvl w:val="0"/>
          <w:numId w:val="25"/>
        </w:numPr>
        <w:ind w:left="1440" w:hanging="720"/>
        <w:jc w:val="both"/>
        <w:rPr>
          <w:rFonts w:ascii="Garamond" w:hAnsi="Garamond"/>
          <w:b/>
          <w:bCs/>
          <w:sz w:val="26"/>
          <w:szCs w:val="26"/>
        </w:rPr>
      </w:pPr>
      <w:r>
        <w:rPr>
          <w:rFonts w:ascii="Garamond" w:hAnsi="Garamond"/>
          <w:sz w:val="26"/>
          <w:szCs w:val="26"/>
        </w:rPr>
        <w:t xml:space="preserve">Execute a consent to any will or trust that does not conflict with this </w:t>
      </w:r>
      <w:proofErr w:type="gramStart"/>
      <w:r>
        <w:rPr>
          <w:rFonts w:ascii="Garamond" w:hAnsi="Garamond"/>
          <w:sz w:val="26"/>
          <w:szCs w:val="26"/>
        </w:rPr>
        <w:t>Agreement;</w:t>
      </w:r>
      <w:proofErr w:type="gramEnd"/>
    </w:p>
    <w:p w14:paraId="4730A6A6" w14:textId="77777777" w:rsidR="00645BB5" w:rsidRPr="00645BB5" w:rsidRDefault="00645BB5" w:rsidP="00D95A5F">
      <w:pPr>
        <w:ind w:left="1440" w:hanging="720"/>
        <w:jc w:val="both"/>
        <w:rPr>
          <w:rFonts w:ascii="Garamond" w:hAnsi="Garamond"/>
          <w:b/>
          <w:bCs/>
          <w:sz w:val="26"/>
          <w:szCs w:val="26"/>
        </w:rPr>
      </w:pPr>
    </w:p>
    <w:p w14:paraId="2D98B919" w14:textId="5AF2513D" w:rsidR="007020FC" w:rsidRPr="00645BB5" w:rsidRDefault="007020FC" w:rsidP="00D95A5F">
      <w:pPr>
        <w:pStyle w:val="ListParagraph"/>
        <w:numPr>
          <w:ilvl w:val="0"/>
          <w:numId w:val="25"/>
        </w:numPr>
        <w:ind w:left="1440" w:hanging="720"/>
        <w:jc w:val="both"/>
        <w:rPr>
          <w:rFonts w:ascii="Garamond" w:hAnsi="Garamond"/>
          <w:b/>
          <w:bCs/>
          <w:sz w:val="26"/>
          <w:szCs w:val="26"/>
        </w:rPr>
      </w:pPr>
      <w:r>
        <w:rPr>
          <w:rFonts w:ascii="Garamond" w:hAnsi="Garamond"/>
          <w:sz w:val="26"/>
          <w:szCs w:val="26"/>
        </w:rPr>
        <w:t>Execute and acknowledge any consent to the designation of death beneficiaries or to methods of payment under pension, profit sharing or other retirement plans that does not conflict with this Agreement; and</w:t>
      </w:r>
    </w:p>
    <w:p w14:paraId="1D237112" w14:textId="77777777" w:rsidR="00645BB5" w:rsidRPr="00645BB5" w:rsidRDefault="00645BB5" w:rsidP="00D95A5F">
      <w:pPr>
        <w:ind w:left="1440" w:hanging="720"/>
        <w:jc w:val="both"/>
        <w:rPr>
          <w:rFonts w:ascii="Garamond" w:hAnsi="Garamond"/>
          <w:b/>
          <w:bCs/>
          <w:sz w:val="26"/>
          <w:szCs w:val="26"/>
        </w:rPr>
      </w:pPr>
    </w:p>
    <w:p w14:paraId="60EE83B9" w14:textId="456A0206" w:rsidR="007020FC" w:rsidRPr="007020FC" w:rsidRDefault="007020FC" w:rsidP="00D95A5F">
      <w:pPr>
        <w:pStyle w:val="ListParagraph"/>
        <w:numPr>
          <w:ilvl w:val="0"/>
          <w:numId w:val="25"/>
        </w:numPr>
        <w:ind w:left="1440" w:hanging="720"/>
        <w:jc w:val="both"/>
        <w:rPr>
          <w:rFonts w:ascii="Garamond" w:hAnsi="Garamond"/>
          <w:b/>
          <w:bCs/>
          <w:sz w:val="26"/>
          <w:szCs w:val="26"/>
        </w:rPr>
      </w:pPr>
      <w:r>
        <w:rPr>
          <w:rFonts w:ascii="Garamond" w:hAnsi="Garamond"/>
          <w:sz w:val="26"/>
          <w:szCs w:val="26"/>
        </w:rPr>
        <w:t>Execute and acknowledge a written disclaimer of such party’s beneficial interest in a trust created by an ancestor or issue of an ancestor of the other party.</w:t>
      </w:r>
    </w:p>
    <w:p w14:paraId="0EDC8809" w14:textId="7986C981" w:rsidR="007020FC" w:rsidRDefault="007020FC" w:rsidP="007020FC">
      <w:pPr>
        <w:rPr>
          <w:rFonts w:ascii="Garamond" w:hAnsi="Garamond"/>
          <w:b/>
          <w:bCs/>
          <w:sz w:val="26"/>
          <w:szCs w:val="26"/>
        </w:rPr>
      </w:pPr>
    </w:p>
    <w:p w14:paraId="42ED5BA4" w14:textId="71EADA3D" w:rsidR="007020FC" w:rsidRPr="007E6627" w:rsidRDefault="007020FC" w:rsidP="007020FC">
      <w:pPr>
        <w:jc w:val="center"/>
        <w:rPr>
          <w:rFonts w:ascii="Garamond" w:hAnsi="Garamond"/>
          <w:b/>
          <w:bCs/>
          <w:sz w:val="30"/>
          <w:szCs w:val="30"/>
        </w:rPr>
      </w:pPr>
      <w:r w:rsidRPr="007E6627">
        <w:rPr>
          <w:rFonts w:ascii="Garamond" w:hAnsi="Garamond"/>
          <w:b/>
          <w:bCs/>
          <w:sz w:val="30"/>
          <w:szCs w:val="30"/>
        </w:rPr>
        <w:t>ARTICLE 8.</w:t>
      </w:r>
    </w:p>
    <w:p w14:paraId="59C3584F" w14:textId="361FBC2C" w:rsidR="007020FC" w:rsidRDefault="007020FC" w:rsidP="007020FC">
      <w:pPr>
        <w:jc w:val="center"/>
        <w:rPr>
          <w:rFonts w:ascii="Garamond" w:hAnsi="Garamond"/>
          <w:b/>
          <w:bCs/>
          <w:sz w:val="26"/>
          <w:szCs w:val="26"/>
        </w:rPr>
      </w:pPr>
    </w:p>
    <w:p w14:paraId="7A82A5EB" w14:textId="2C754414" w:rsidR="007020FC" w:rsidRDefault="007020FC" w:rsidP="007020FC">
      <w:pPr>
        <w:jc w:val="center"/>
        <w:rPr>
          <w:rFonts w:ascii="Garamond" w:hAnsi="Garamond"/>
          <w:b/>
          <w:bCs/>
          <w:sz w:val="26"/>
          <w:szCs w:val="26"/>
          <w:u w:val="single"/>
        </w:rPr>
      </w:pPr>
      <w:r>
        <w:rPr>
          <w:rFonts w:ascii="Garamond" w:hAnsi="Garamond"/>
          <w:b/>
          <w:bCs/>
          <w:sz w:val="26"/>
          <w:szCs w:val="26"/>
          <w:u w:val="single"/>
        </w:rPr>
        <w:t>Construction of Agreement</w:t>
      </w:r>
    </w:p>
    <w:p w14:paraId="29C173B5" w14:textId="7D80A252" w:rsidR="007020FC" w:rsidRDefault="007020FC" w:rsidP="007020FC">
      <w:pPr>
        <w:jc w:val="center"/>
        <w:rPr>
          <w:rFonts w:ascii="Garamond" w:hAnsi="Garamond"/>
          <w:b/>
          <w:bCs/>
          <w:sz w:val="26"/>
          <w:szCs w:val="26"/>
          <w:u w:val="single"/>
        </w:rPr>
      </w:pPr>
    </w:p>
    <w:p w14:paraId="4AE00D23" w14:textId="15B70995" w:rsidR="007020FC" w:rsidRPr="00645BB5" w:rsidRDefault="007020FC" w:rsidP="007020FC">
      <w:pPr>
        <w:pStyle w:val="ListParagraph"/>
        <w:numPr>
          <w:ilvl w:val="0"/>
          <w:numId w:val="27"/>
        </w:numPr>
        <w:ind w:left="0" w:firstLine="720"/>
        <w:jc w:val="both"/>
        <w:rPr>
          <w:rFonts w:ascii="Garamond" w:hAnsi="Garamond"/>
          <w:b/>
          <w:bCs/>
          <w:sz w:val="26"/>
          <w:szCs w:val="26"/>
        </w:rPr>
      </w:pPr>
      <w:r>
        <w:rPr>
          <w:rFonts w:ascii="Garamond" w:hAnsi="Garamond"/>
          <w:b/>
          <w:bCs/>
          <w:sz w:val="26"/>
          <w:szCs w:val="26"/>
        </w:rPr>
        <w:t xml:space="preserve">General Provisions, Severability, Amendment. </w:t>
      </w:r>
      <w:r>
        <w:rPr>
          <w:rFonts w:ascii="Garamond" w:hAnsi="Garamond"/>
          <w:sz w:val="26"/>
          <w:szCs w:val="26"/>
        </w:rPr>
        <w:t>The parties agree that the following provisions shall govern the interpretation and enforcement of this Agreement:</w:t>
      </w:r>
    </w:p>
    <w:p w14:paraId="29F766D5" w14:textId="77777777" w:rsidR="00645BB5" w:rsidRPr="00645BB5" w:rsidRDefault="00645BB5" w:rsidP="00645BB5">
      <w:pPr>
        <w:jc w:val="both"/>
        <w:rPr>
          <w:rFonts w:ascii="Garamond" w:hAnsi="Garamond"/>
          <w:b/>
          <w:bCs/>
          <w:sz w:val="26"/>
          <w:szCs w:val="26"/>
        </w:rPr>
      </w:pPr>
    </w:p>
    <w:p w14:paraId="1699FF4E" w14:textId="4A1D2971" w:rsidR="007020FC" w:rsidRPr="00645BB5" w:rsidRDefault="007020FC" w:rsidP="007020FC">
      <w:pPr>
        <w:pStyle w:val="ListParagraph"/>
        <w:numPr>
          <w:ilvl w:val="0"/>
          <w:numId w:val="30"/>
        </w:numPr>
        <w:ind w:left="1440" w:hanging="720"/>
        <w:jc w:val="both"/>
        <w:rPr>
          <w:rFonts w:ascii="Garamond" w:hAnsi="Garamond"/>
          <w:b/>
          <w:bCs/>
          <w:sz w:val="26"/>
          <w:szCs w:val="26"/>
        </w:rPr>
      </w:pPr>
      <w:r>
        <w:rPr>
          <w:rFonts w:ascii="Garamond" w:hAnsi="Garamond"/>
          <w:sz w:val="26"/>
          <w:szCs w:val="26"/>
        </w:rPr>
        <w:t>This Agreement shall become effective only on the solemnization of the parties’ marriage;</w:t>
      </w:r>
    </w:p>
    <w:p w14:paraId="5BCBB635" w14:textId="77777777" w:rsidR="00645BB5" w:rsidRPr="00645BB5" w:rsidRDefault="00645BB5" w:rsidP="00645BB5">
      <w:pPr>
        <w:ind w:left="720"/>
        <w:jc w:val="both"/>
        <w:rPr>
          <w:rFonts w:ascii="Garamond" w:hAnsi="Garamond"/>
          <w:b/>
          <w:bCs/>
          <w:sz w:val="26"/>
          <w:szCs w:val="26"/>
        </w:rPr>
      </w:pPr>
    </w:p>
    <w:p w14:paraId="57CC487E" w14:textId="057394BC" w:rsidR="007020FC" w:rsidRPr="00645BB5" w:rsidRDefault="007020FC" w:rsidP="007020FC">
      <w:pPr>
        <w:pStyle w:val="ListParagraph"/>
        <w:numPr>
          <w:ilvl w:val="0"/>
          <w:numId w:val="30"/>
        </w:numPr>
        <w:ind w:left="1440" w:hanging="720"/>
        <w:jc w:val="both"/>
        <w:rPr>
          <w:rFonts w:ascii="Garamond" w:hAnsi="Garamond"/>
          <w:b/>
          <w:bCs/>
          <w:sz w:val="26"/>
          <w:szCs w:val="26"/>
        </w:rPr>
      </w:pPr>
      <w:r>
        <w:rPr>
          <w:rFonts w:ascii="Garamond" w:hAnsi="Garamond"/>
          <w:sz w:val="26"/>
          <w:szCs w:val="26"/>
        </w:rPr>
        <w:t>If any part of this Agreement is held unenforceable, the remaining parts of this Agreement shall remain enforceable;</w:t>
      </w:r>
    </w:p>
    <w:p w14:paraId="3E1DA772" w14:textId="77777777" w:rsidR="00645BB5" w:rsidRPr="00645BB5" w:rsidRDefault="00645BB5" w:rsidP="00645BB5">
      <w:pPr>
        <w:jc w:val="both"/>
        <w:rPr>
          <w:rFonts w:ascii="Garamond" w:hAnsi="Garamond"/>
          <w:b/>
          <w:bCs/>
          <w:sz w:val="26"/>
          <w:szCs w:val="26"/>
        </w:rPr>
      </w:pPr>
    </w:p>
    <w:p w14:paraId="6FC1F3E8" w14:textId="569F476F" w:rsidR="007020FC" w:rsidRPr="00645BB5" w:rsidRDefault="007020FC" w:rsidP="007020FC">
      <w:pPr>
        <w:pStyle w:val="ListParagraph"/>
        <w:numPr>
          <w:ilvl w:val="0"/>
          <w:numId w:val="30"/>
        </w:numPr>
        <w:ind w:left="1440" w:hanging="720"/>
        <w:jc w:val="both"/>
        <w:rPr>
          <w:rFonts w:ascii="Garamond" w:hAnsi="Garamond"/>
          <w:b/>
          <w:bCs/>
          <w:sz w:val="26"/>
          <w:szCs w:val="26"/>
        </w:rPr>
      </w:pPr>
      <w:r>
        <w:rPr>
          <w:rFonts w:ascii="Garamond" w:hAnsi="Garamond"/>
          <w:sz w:val="26"/>
          <w:szCs w:val="26"/>
        </w:rPr>
        <w:t>No failure of a party to enforce any part of this Agreement shall affect either party’s right to enforce any part of this Agreement, and no waiver of a breach of any part of this Agreement shall waive any succeeding breach of any part of this Agreement;</w:t>
      </w:r>
    </w:p>
    <w:p w14:paraId="37844810" w14:textId="77777777" w:rsidR="00645BB5" w:rsidRPr="00645BB5" w:rsidRDefault="00645BB5" w:rsidP="00645BB5">
      <w:pPr>
        <w:jc w:val="both"/>
        <w:rPr>
          <w:rFonts w:ascii="Garamond" w:hAnsi="Garamond"/>
          <w:b/>
          <w:bCs/>
          <w:sz w:val="26"/>
          <w:szCs w:val="26"/>
        </w:rPr>
      </w:pPr>
    </w:p>
    <w:p w14:paraId="2FB79F83" w14:textId="5B55F0E0" w:rsidR="007020FC" w:rsidRPr="00645BB5" w:rsidRDefault="007020FC" w:rsidP="007020FC">
      <w:pPr>
        <w:pStyle w:val="ListParagraph"/>
        <w:numPr>
          <w:ilvl w:val="0"/>
          <w:numId w:val="30"/>
        </w:numPr>
        <w:ind w:left="1440" w:hanging="720"/>
        <w:jc w:val="both"/>
        <w:rPr>
          <w:rFonts w:ascii="Garamond" w:hAnsi="Garamond"/>
          <w:b/>
          <w:bCs/>
          <w:sz w:val="26"/>
          <w:szCs w:val="26"/>
        </w:rPr>
      </w:pPr>
      <w:r>
        <w:rPr>
          <w:rFonts w:ascii="Garamond" w:hAnsi="Garamond"/>
          <w:sz w:val="26"/>
          <w:szCs w:val="26"/>
        </w:rPr>
        <w:t xml:space="preserve">The parties recognize the possibility that each of them may, from time to time, act in such a way and engage in such conduct as to lead the other to believe that he or she intends to alter or amend the terms of this Agreement. Nonetheless, each party specifically agrees and understands that any conduct or statements which are contrary to the terms or purposes of this Agreement shall not be binding and shall be of no force and effect, regardless of whatever inference the other party may draw from such conduct or statements. The parties agree that </w:t>
      </w:r>
      <w:r>
        <w:rPr>
          <w:rFonts w:ascii="Garamond" w:hAnsi="Garamond"/>
          <w:sz w:val="26"/>
          <w:szCs w:val="26"/>
        </w:rPr>
        <w:lastRenderedPageBreak/>
        <w:t>the terms and provisions of this Agreement shall be subject to modification and amendment (including a complete and superseding amendment or revocation or termination of this Agreement) only by mutual postnuptial agreement made in accordance with Minnesota law;</w:t>
      </w:r>
    </w:p>
    <w:p w14:paraId="0B069CCB" w14:textId="77777777" w:rsidR="00645BB5" w:rsidRPr="00645BB5" w:rsidRDefault="00645BB5" w:rsidP="00645BB5">
      <w:pPr>
        <w:jc w:val="both"/>
        <w:rPr>
          <w:rFonts w:ascii="Garamond" w:hAnsi="Garamond"/>
          <w:b/>
          <w:bCs/>
          <w:sz w:val="26"/>
          <w:szCs w:val="26"/>
        </w:rPr>
      </w:pPr>
    </w:p>
    <w:p w14:paraId="2376E027" w14:textId="18DDD106" w:rsidR="007020FC" w:rsidRPr="00645BB5" w:rsidRDefault="007020FC" w:rsidP="007020FC">
      <w:pPr>
        <w:pStyle w:val="ListParagraph"/>
        <w:numPr>
          <w:ilvl w:val="0"/>
          <w:numId w:val="30"/>
        </w:numPr>
        <w:ind w:left="1440" w:hanging="720"/>
        <w:rPr>
          <w:rFonts w:ascii="Garamond" w:hAnsi="Garamond"/>
          <w:b/>
          <w:bCs/>
          <w:sz w:val="26"/>
          <w:szCs w:val="26"/>
        </w:rPr>
      </w:pPr>
      <w:r>
        <w:rPr>
          <w:rFonts w:ascii="Garamond" w:hAnsi="Garamond"/>
          <w:sz w:val="26"/>
          <w:szCs w:val="26"/>
        </w:rPr>
        <w:t xml:space="preserve">If during their marriage the parties are residents of, or own property situated in, any jurisdiction other than Minnesota, their interests and rights in such property shall, notwithstanding the law of such jurisdiction, be determined under this Agreement </w:t>
      </w:r>
      <w:r w:rsidR="000F37CC">
        <w:rPr>
          <w:rFonts w:ascii="Garamond" w:hAnsi="Garamond"/>
          <w:sz w:val="26"/>
          <w:szCs w:val="26"/>
        </w:rPr>
        <w:t>pursuant to the laws of the State of Minnesota;</w:t>
      </w:r>
    </w:p>
    <w:p w14:paraId="10A891D3" w14:textId="77777777" w:rsidR="00645BB5" w:rsidRPr="00645BB5" w:rsidRDefault="00645BB5" w:rsidP="00645BB5">
      <w:pPr>
        <w:rPr>
          <w:rFonts w:ascii="Garamond" w:hAnsi="Garamond"/>
          <w:b/>
          <w:bCs/>
          <w:sz w:val="26"/>
          <w:szCs w:val="26"/>
        </w:rPr>
      </w:pPr>
    </w:p>
    <w:p w14:paraId="7F42FD1B" w14:textId="57773BC5" w:rsidR="000F37CC" w:rsidRPr="00645BB5" w:rsidRDefault="000F37CC" w:rsidP="007020FC">
      <w:pPr>
        <w:pStyle w:val="ListParagraph"/>
        <w:numPr>
          <w:ilvl w:val="0"/>
          <w:numId w:val="30"/>
        </w:numPr>
        <w:ind w:left="1440" w:hanging="720"/>
        <w:rPr>
          <w:rFonts w:ascii="Garamond" w:hAnsi="Garamond"/>
          <w:b/>
          <w:bCs/>
          <w:sz w:val="26"/>
          <w:szCs w:val="26"/>
        </w:rPr>
      </w:pPr>
      <w:r>
        <w:rPr>
          <w:rFonts w:ascii="Garamond" w:hAnsi="Garamond"/>
          <w:sz w:val="26"/>
          <w:szCs w:val="26"/>
        </w:rPr>
        <w:t xml:space="preserve">Inaccuracies in </w:t>
      </w:r>
      <w:r>
        <w:rPr>
          <w:rFonts w:ascii="Garamond" w:hAnsi="Garamond"/>
          <w:b/>
          <w:bCs/>
          <w:sz w:val="26"/>
          <w:szCs w:val="26"/>
        </w:rPr>
        <w:t xml:space="preserve">Exhibit A </w:t>
      </w:r>
      <w:r>
        <w:rPr>
          <w:rFonts w:ascii="Garamond" w:hAnsi="Garamond"/>
          <w:sz w:val="26"/>
          <w:szCs w:val="26"/>
        </w:rPr>
        <w:t xml:space="preserve">and </w:t>
      </w:r>
      <w:r>
        <w:rPr>
          <w:rFonts w:ascii="Garamond" w:hAnsi="Garamond"/>
          <w:b/>
          <w:bCs/>
          <w:sz w:val="26"/>
          <w:szCs w:val="26"/>
        </w:rPr>
        <w:t xml:space="preserve">Exhibit B </w:t>
      </w:r>
      <w:r>
        <w:rPr>
          <w:rFonts w:ascii="Garamond" w:hAnsi="Garamond"/>
          <w:sz w:val="26"/>
          <w:szCs w:val="26"/>
        </w:rPr>
        <w:t>to this Agreement are contemplated by both parties and shall not affect the enforceability of this Agreement; and</w:t>
      </w:r>
    </w:p>
    <w:p w14:paraId="143CCAD0" w14:textId="77777777" w:rsidR="00645BB5" w:rsidRPr="00645BB5" w:rsidRDefault="00645BB5" w:rsidP="00645BB5">
      <w:pPr>
        <w:rPr>
          <w:rFonts w:ascii="Garamond" w:hAnsi="Garamond"/>
          <w:b/>
          <w:bCs/>
          <w:sz w:val="26"/>
          <w:szCs w:val="26"/>
        </w:rPr>
      </w:pPr>
    </w:p>
    <w:p w14:paraId="1D496D2F" w14:textId="38D76985" w:rsidR="000F37CC" w:rsidRPr="000F37CC" w:rsidRDefault="000F37CC" w:rsidP="007020FC">
      <w:pPr>
        <w:pStyle w:val="ListParagraph"/>
        <w:numPr>
          <w:ilvl w:val="0"/>
          <w:numId w:val="30"/>
        </w:numPr>
        <w:ind w:left="1440" w:hanging="720"/>
        <w:rPr>
          <w:rFonts w:ascii="Garamond" w:hAnsi="Garamond"/>
          <w:b/>
          <w:bCs/>
          <w:sz w:val="26"/>
          <w:szCs w:val="26"/>
        </w:rPr>
      </w:pPr>
      <w:r>
        <w:rPr>
          <w:rFonts w:ascii="Garamond" w:hAnsi="Garamond"/>
          <w:sz w:val="26"/>
          <w:szCs w:val="26"/>
        </w:rPr>
        <w:t>This Agreement and the exhibits attached hereto constitute the entire agreement between the parties with respect to the subject matter hereof, and there have been no promises, representations, warranties, or undertakings by either party to the other, oral, or written, of any character or nature, except as set forth herein.</w:t>
      </w:r>
    </w:p>
    <w:p w14:paraId="3AF7DB9F" w14:textId="738A2415" w:rsidR="000F37CC" w:rsidRDefault="000F37CC" w:rsidP="000F37CC">
      <w:pPr>
        <w:rPr>
          <w:rFonts w:ascii="Garamond" w:hAnsi="Garamond"/>
          <w:b/>
          <w:bCs/>
          <w:sz w:val="26"/>
          <w:szCs w:val="26"/>
        </w:rPr>
      </w:pPr>
    </w:p>
    <w:p w14:paraId="159741DA" w14:textId="04D6B400" w:rsidR="000F37CC" w:rsidRPr="007E6627" w:rsidRDefault="000F37CC" w:rsidP="000F37CC">
      <w:pPr>
        <w:jc w:val="center"/>
        <w:rPr>
          <w:rFonts w:ascii="Garamond" w:hAnsi="Garamond"/>
          <w:b/>
          <w:bCs/>
          <w:sz w:val="30"/>
          <w:szCs w:val="30"/>
        </w:rPr>
      </w:pPr>
      <w:r w:rsidRPr="007E6627">
        <w:rPr>
          <w:rFonts w:ascii="Garamond" w:hAnsi="Garamond"/>
          <w:b/>
          <w:bCs/>
          <w:sz w:val="30"/>
          <w:szCs w:val="30"/>
        </w:rPr>
        <w:t>ARTICLE 9.</w:t>
      </w:r>
    </w:p>
    <w:p w14:paraId="3BC42664" w14:textId="6F01923F" w:rsidR="000F37CC" w:rsidRDefault="000F37CC" w:rsidP="000F37CC">
      <w:pPr>
        <w:jc w:val="center"/>
        <w:rPr>
          <w:rFonts w:ascii="Garamond" w:hAnsi="Garamond"/>
          <w:b/>
          <w:bCs/>
          <w:sz w:val="26"/>
          <w:szCs w:val="26"/>
        </w:rPr>
      </w:pPr>
    </w:p>
    <w:p w14:paraId="2A547A31" w14:textId="014A5786" w:rsidR="000F37CC" w:rsidRDefault="000F37CC" w:rsidP="000F37CC">
      <w:pPr>
        <w:jc w:val="center"/>
        <w:rPr>
          <w:rFonts w:ascii="Garamond" w:hAnsi="Garamond"/>
          <w:b/>
          <w:bCs/>
          <w:sz w:val="26"/>
          <w:szCs w:val="26"/>
          <w:u w:val="single"/>
        </w:rPr>
      </w:pPr>
      <w:r>
        <w:rPr>
          <w:rFonts w:ascii="Garamond" w:hAnsi="Garamond"/>
          <w:b/>
          <w:bCs/>
          <w:sz w:val="26"/>
          <w:szCs w:val="26"/>
          <w:u w:val="single"/>
        </w:rPr>
        <w:t>Expectations of Parties</w:t>
      </w:r>
    </w:p>
    <w:p w14:paraId="1C0C5EF6" w14:textId="21A3CE73" w:rsidR="000F37CC" w:rsidRDefault="000F37CC" w:rsidP="000F37CC">
      <w:pPr>
        <w:jc w:val="center"/>
        <w:rPr>
          <w:rFonts w:ascii="Garamond" w:hAnsi="Garamond"/>
          <w:b/>
          <w:bCs/>
          <w:sz w:val="26"/>
          <w:szCs w:val="26"/>
          <w:u w:val="single"/>
        </w:rPr>
      </w:pPr>
    </w:p>
    <w:p w14:paraId="2433D0E8" w14:textId="2A8FE82D" w:rsidR="000F37CC" w:rsidRPr="00645BB5" w:rsidRDefault="000F37CC" w:rsidP="000F37CC">
      <w:pPr>
        <w:pStyle w:val="ListParagraph"/>
        <w:numPr>
          <w:ilvl w:val="0"/>
          <w:numId w:val="31"/>
        </w:numPr>
        <w:ind w:left="0" w:firstLine="720"/>
        <w:jc w:val="both"/>
        <w:rPr>
          <w:rFonts w:ascii="Garamond" w:hAnsi="Garamond"/>
          <w:b/>
          <w:bCs/>
          <w:sz w:val="26"/>
          <w:szCs w:val="26"/>
        </w:rPr>
      </w:pPr>
      <w:r>
        <w:rPr>
          <w:rFonts w:ascii="Garamond" w:hAnsi="Garamond"/>
          <w:b/>
          <w:bCs/>
          <w:sz w:val="26"/>
          <w:szCs w:val="26"/>
        </w:rPr>
        <w:t xml:space="preserve">Changes in Circumstances. </w:t>
      </w:r>
      <w:r>
        <w:rPr>
          <w:rFonts w:ascii="Garamond" w:hAnsi="Garamond"/>
          <w:sz w:val="26"/>
          <w:szCs w:val="26"/>
        </w:rPr>
        <w:t>Shawn and Rebekah acknowledge that they have thoroughly explored and discussed with each other and with their respective attorneys, if applicable, the substantive fairness of the foregoing provisions of this Agreement with respect to the rights and claims of each of them in the event of the dissolution of the marriage now contemplated or their legal separation and in the event of either party’s death. They have taken into consideration the circumstances as they now exist and the reasonable expectations of each of the parties as to the effect of this Agreement in the event such circumstances change. Specifically, but without intending any limitation, the parties agree that the following circumstances are within their reasonable expectations:</w:t>
      </w:r>
    </w:p>
    <w:p w14:paraId="6DCACAFB" w14:textId="77777777" w:rsidR="00645BB5" w:rsidRPr="000F37CC" w:rsidRDefault="00645BB5" w:rsidP="00645BB5">
      <w:pPr>
        <w:pStyle w:val="ListParagraph"/>
        <w:jc w:val="both"/>
        <w:rPr>
          <w:rFonts w:ascii="Garamond" w:hAnsi="Garamond"/>
          <w:b/>
          <w:bCs/>
          <w:sz w:val="26"/>
          <w:szCs w:val="26"/>
        </w:rPr>
      </w:pPr>
    </w:p>
    <w:p w14:paraId="7CD7868A" w14:textId="17D9E7B6" w:rsidR="000F37CC" w:rsidRDefault="000F37CC" w:rsidP="000F37CC">
      <w:pPr>
        <w:pStyle w:val="ListParagraph"/>
        <w:numPr>
          <w:ilvl w:val="0"/>
          <w:numId w:val="34"/>
        </w:numPr>
        <w:ind w:left="1440" w:hanging="720"/>
        <w:jc w:val="both"/>
        <w:rPr>
          <w:rFonts w:ascii="Garamond" w:hAnsi="Garamond"/>
          <w:sz w:val="26"/>
          <w:szCs w:val="26"/>
        </w:rPr>
      </w:pPr>
      <w:r w:rsidRPr="000F37CC">
        <w:rPr>
          <w:rFonts w:ascii="Garamond" w:hAnsi="Garamond"/>
          <w:sz w:val="26"/>
          <w:szCs w:val="26"/>
        </w:rPr>
        <w:t>The parties may have one or more children together.</w:t>
      </w:r>
    </w:p>
    <w:p w14:paraId="1D9AF395" w14:textId="77777777" w:rsidR="00645BB5" w:rsidRPr="00645BB5" w:rsidRDefault="00645BB5" w:rsidP="00645BB5">
      <w:pPr>
        <w:jc w:val="both"/>
        <w:rPr>
          <w:rFonts w:ascii="Garamond" w:hAnsi="Garamond"/>
          <w:sz w:val="26"/>
          <w:szCs w:val="26"/>
        </w:rPr>
      </w:pPr>
    </w:p>
    <w:p w14:paraId="50151786" w14:textId="74DCF9FA" w:rsidR="000F37CC" w:rsidRDefault="000F37CC" w:rsidP="000F37CC">
      <w:pPr>
        <w:pStyle w:val="ListParagraph"/>
        <w:numPr>
          <w:ilvl w:val="0"/>
          <w:numId w:val="34"/>
        </w:numPr>
        <w:ind w:left="1440" w:hanging="720"/>
        <w:jc w:val="both"/>
        <w:rPr>
          <w:rFonts w:ascii="Garamond" w:hAnsi="Garamond"/>
          <w:sz w:val="26"/>
          <w:szCs w:val="26"/>
        </w:rPr>
      </w:pPr>
      <w:r>
        <w:rPr>
          <w:rFonts w:ascii="Garamond" w:hAnsi="Garamond"/>
          <w:sz w:val="26"/>
          <w:szCs w:val="26"/>
        </w:rPr>
        <w:t>The discrepancies between the value of Shawn’s property and the value of Rebekah’s property, and between Shawn’s income and Rebekah’s income, may increase significantly during the marriage.</w:t>
      </w:r>
    </w:p>
    <w:p w14:paraId="5C6EEE7E" w14:textId="77777777" w:rsidR="00645BB5" w:rsidRPr="00645BB5" w:rsidRDefault="00645BB5" w:rsidP="00645BB5">
      <w:pPr>
        <w:jc w:val="both"/>
        <w:rPr>
          <w:rFonts w:ascii="Garamond" w:hAnsi="Garamond"/>
          <w:sz w:val="26"/>
          <w:szCs w:val="26"/>
        </w:rPr>
      </w:pPr>
    </w:p>
    <w:p w14:paraId="3156B4FE" w14:textId="3C699A74" w:rsidR="000F37CC" w:rsidRDefault="000F37CC" w:rsidP="000F37CC">
      <w:pPr>
        <w:pStyle w:val="ListParagraph"/>
        <w:numPr>
          <w:ilvl w:val="0"/>
          <w:numId w:val="34"/>
        </w:numPr>
        <w:ind w:left="1440" w:hanging="720"/>
        <w:jc w:val="both"/>
        <w:rPr>
          <w:rFonts w:ascii="Garamond" w:hAnsi="Garamond"/>
          <w:sz w:val="26"/>
          <w:szCs w:val="26"/>
        </w:rPr>
      </w:pPr>
      <w:r>
        <w:rPr>
          <w:rFonts w:ascii="Garamond" w:hAnsi="Garamond"/>
          <w:sz w:val="26"/>
          <w:szCs w:val="26"/>
        </w:rPr>
        <w:t>Either party may reduce such party’s work schedule or cease working altogether during the marriage. Even if both parties continue working, a party may increase his or her reliance on the other party’s income and assets to fund his or her standard of living during the marriage</w:t>
      </w:r>
      <w:r w:rsidR="0079166A">
        <w:rPr>
          <w:rFonts w:ascii="Garamond" w:hAnsi="Garamond"/>
          <w:sz w:val="26"/>
          <w:szCs w:val="26"/>
        </w:rPr>
        <w:t xml:space="preserve"> but this shall not be a basis for spousal support.</w:t>
      </w:r>
    </w:p>
    <w:p w14:paraId="3EE31A37" w14:textId="77777777" w:rsidR="00645BB5" w:rsidRPr="00645BB5" w:rsidRDefault="00645BB5" w:rsidP="00645BB5">
      <w:pPr>
        <w:jc w:val="both"/>
        <w:rPr>
          <w:rFonts w:ascii="Garamond" w:hAnsi="Garamond"/>
          <w:sz w:val="26"/>
          <w:szCs w:val="26"/>
        </w:rPr>
      </w:pPr>
    </w:p>
    <w:p w14:paraId="2863738D" w14:textId="2EBFE06A" w:rsidR="000F37CC" w:rsidRDefault="000F37CC" w:rsidP="000F37CC">
      <w:pPr>
        <w:pStyle w:val="ListParagraph"/>
        <w:numPr>
          <w:ilvl w:val="0"/>
          <w:numId w:val="34"/>
        </w:numPr>
        <w:ind w:left="1440" w:hanging="720"/>
        <w:jc w:val="both"/>
        <w:rPr>
          <w:rFonts w:ascii="Garamond" w:hAnsi="Garamond"/>
          <w:sz w:val="26"/>
          <w:szCs w:val="26"/>
        </w:rPr>
      </w:pPr>
      <w:r>
        <w:rPr>
          <w:rFonts w:ascii="Garamond" w:hAnsi="Garamond"/>
          <w:sz w:val="26"/>
          <w:szCs w:val="26"/>
        </w:rPr>
        <w:t>The amount a party will receive pursuant to this Agreement upon a termination of the marriage may not be sufficient to allow such party to maintain the standard of living he or she will enjoy during the marriage.</w:t>
      </w:r>
    </w:p>
    <w:p w14:paraId="121109FE" w14:textId="77777777" w:rsidR="00645BB5" w:rsidRPr="00645BB5" w:rsidRDefault="00645BB5" w:rsidP="00645BB5">
      <w:pPr>
        <w:jc w:val="both"/>
        <w:rPr>
          <w:rFonts w:ascii="Garamond" w:hAnsi="Garamond"/>
          <w:sz w:val="26"/>
          <w:szCs w:val="26"/>
        </w:rPr>
      </w:pPr>
    </w:p>
    <w:p w14:paraId="68312D0B" w14:textId="2DB2FDBC" w:rsidR="000F37CC" w:rsidRDefault="000F37CC" w:rsidP="000F37CC">
      <w:pPr>
        <w:pStyle w:val="ListParagraph"/>
        <w:numPr>
          <w:ilvl w:val="0"/>
          <w:numId w:val="34"/>
        </w:numPr>
        <w:ind w:left="1440" w:hanging="720"/>
        <w:jc w:val="both"/>
        <w:rPr>
          <w:rFonts w:ascii="Garamond" w:hAnsi="Garamond"/>
          <w:sz w:val="26"/>
          <w:szCs w:val="26"/>
        </w:rPr>
      </w:pPr>
      <w:r>
        <w:rPr>
          <w:rFonts w:ascii="Garamond" w:hAnsi="Garamond"/>
          <w:sz w:val="26"/>
          <w:szCs w:val="26"/>
        </w:rPr>
        <w:t>Either party’s mental or physical health may deteriorate during the parties’ marriage which may increase such party’s financial needs and adversely affect such party’s ability to maintain his or her accustomed standard of living.</w:t>
      </w:r>
    </w:p>
    <w:p w14:paraId="46BCEDC9" w14:textId="77777777" w:rsidR="00645BB5" w:rsidRPr="00645BB5" w:rsidRDefault="00645BB5" w:rsidP="00645BB5">
      <w:pPr>
        <w:jc w:val="both"/>
        <w:rPr>
          <w:rFonts w:ascii="Garamond" w:hAnsi="Garamond"/>
          <w:sz w:val="26"/>
          <w:szCs w:val="26"/>
        </w:rPr>
      </w:pPr>
    </w:p>
    <w:p w14:paraId="102BA3DF" w14:textId="13F19958" w:rsidR="00645BB5" w:rsidRDefault="000F37CC" w:rsidP="00645BB5">
      <w:pPr>
        <w:pStyle w:val="ListParagraph"/>
        <w:numPr>
          <w:ilvl w:val="0"/>
          <w:numId w:val="31"/>
        </w:numPr>
        <w:ind w:left="0" w:firstLine="720"/>
        <w:jc w:val="both"/>
        <w:rPr>
          <w:rFonts w:ascii="Garamond" w:hAnsi="Garamond"/>
          <w:sz w:val="26"/>
          <w:szCs w:val="26"/>
        </w:rPr>
      </w:pPr>
      <w:r>
        <w:rPr>
          <w:rFonts w:ascii="Garamond" w:hAnsi="Garamond"/>
          <w:b/>
          <w:bCs/>
          <w:sz w:val="26"/>
          <w:szCs w:val="26"/>
        </w:rPr>
        <w:t xml:space="preserve">Substantive Fairness. </w:t>
      </w:r>
      <w:r>
        <w:rPr>
          <w:rFonts w:ascii="Garamond" w:hAnsi="Garamond"/>
          <w:sz w:val="26"/>
          <w:szCs w:val="26"/>
        </w:rPr>
        <w:t>After consideration of all factors which they consider pertinent, Shawn and Rebekah agree that the provisions</w:t>
      </w:r>
      <w:r w:rsidR="00645BB5">
        <w:rPr>
          <w:rFonts w:ascii="Garamond" w:hAnsi="Garamond"/>
          <w:sz w:val="26"/>
          <w:szCs w:val="26"/>
        </w:rPr>
        <w:t xml:space="preserve"> of this Agreement are not only fair and reasonable at the present time, but they have every reason to expect that such provisions will be fair and reasonable in the event of the dissolution or annulment of the marriage now contemplated or a legal separation, or upon either party’s death, even if their present circumstances change.</w:t>
      </w:r>
    </w:p>
    <w:p w14:paraId="3694894E" w14:textId="77777777" w:rsidR="00645BB5" w:rsidRPr="00645BB5" w:rsidRDefault="00645BB5" w:rsidP="00645BB5">
      <w:pPr>
        <w:jc w:val="both"/>
        <w:rPr>
          <w:rFonts w:ascii="Garamond" w:hAnsi="Garamond"/>
          <w:sz w:val="26"/>
          <w:szCs w:val="26"/>
        </w:rPr>
      </w:pPr>
    </w:p>
    <w:p w14:paraId="798E1E34" w14:textId="4B09DBB6" w:rsidR="00645BB5" w:rsidRDefault="00645BB5" w:rsidP="000F37CC">
      <w:pPr>
        <w:pStyle w:val="ListParagraph"/>
        <w:numPr>
          <w:ilvl w:val="0"/>
          <w:numId w:val="31"/>
        </w:numPr>
        <w:ind w:left="0" w:firstLine="720"/>
        <w:jc w:val="both"/>
        <w:rPr>
          <w:rFonts w:ascii="Garamond" w:hAnsi="Garamond"/>
          <w:sz w:val="26"/>
          <w:szCs w:val="26"/>
        </w:rPr>
      </w:pPr>
      <w:r>
        <w:rPr>
          <w:rFonts w:ascii="Garamond" w:hAnsi="Garamond"/>
          <w:b/>
          <w:bCs/>
          <w:sz w:val="26"/>
          <w:szCs w:val="26"/>
        </w:rPr>
        <w:t>Procedural Fairness.</w:t>
      </w:r>
      <w:r>
        <w:rPr>
          <w:rFonts w:ascii="Garamond" w:hAnsi="Garamond"/>
          <w:sz w:val="26"/>
          <w:szCs w:val="26"/>
        </w:rPr>
        <w:t xml:space="preserve"> As noted above in Articles 1 and 2, (a) each party has made full and fair disclosure to the other party of the disclosing party’s assets, liabilities, and income, and (b) each party has had the opportunity to consult with an independent attorney with regard to the effect of this Agreement.</w:t>
      </w:r>
    </w:p>
    <w:p w14:paraId="543EBC38" w14:textId="0EBB0983" w:rsidR="00645BB5" w:rsidRDefault="00645BB5" w:rsidP="00645BB5">
      <w:pPr>
        <w:jc w:val="both"/>
        <w:rPr>
          <w:rFonts w:ascii="Garamond" w:hAnsi="Garamond"/>
          <w:sz w:val="26"/>
          <w:szCs w:val="26"/>
        </w:rPr>
      </w:pPr>
    </w:p>
    <w:p w14:paraId="3868B1E5" w14:textId="11254A2B" w:rsidR="00645BB5" w:rsidRPr="007E6627" w:rsidRDefault="00645BB5" w:rsidP="00645BB5">
      <w:pPr>
        <w:jc w:val="center"/>
        <w:rPr>
          <w:rFonts w:ascii="Garamond" w:hAnsi="Garamond"/>
          <w:b/>
          <w:bCs/>
          <w:sz w:val="30"/>
          <w:szCs w:val="30"/>
        </w:rPr>
      </w:pPr>
      <w:r w:rsidRPr="007E6627">
        <w:rPr>
          <w:rFonts w:ascii="Garamond" w:hAnsi="Garamond"/>
          <w:b/>
          <w:bCs/>
          <w:sz w:val="30"/>
          <w:szCs w:val="30"/>
        </w:rPr>
        <w:t xml:space="preserve">ARTICLE 10. </w:t>
      </w:r>
    </w:p>
    <w:p w14:paraId="5E9B1495" w14:textId="7E718479" w:rsidR="00645BB5" w:rsidRDefault="00645BB5" w:rsidP="00645BB5">
      <w:pPr>
        <w:jc w:val="center"/>
        <w:rPr>
          <w:rFonts w:ascii="Garamond" w:hAnsi="Garamond"/>
          <w:b/>
          <w:bCs/>
          <w:sz w:val="26"/>
          <w:szCs w:val="26"/>
        </w:rPr>
      </w:pPr>
    </w:p>
    <w:p w14:paraId="63F408D2" w14:textId="0EC3F057" w:rsidR="00645BB5" w:rsidRDefault="00645BB5" w:rsidP="00645BB5">
      <w:pPr>
        <w:jc w:val="center"/>
        <w:rPr>
          <w:rFonts w:ascii="Garamond" w:hAnsi="Garamond"/>
          <w:b/>
          <w:bCs/>
          <w:sz w:val="26"/>
          <w:szCs w:val="26"/>
          <w:u w:val="single"/>
        </w:rPr>
      </w:pPr>
      <w:r>
        <w:rPr>
          <w:rFonts w:ascii="Garamond" w:hAnsi="Garamond"/>
          <w:b/>
          <w:bCs/>
          <w:sz w:val="26"/>
          <w:szCs w:val="26"/>
          <w:u w:val="single"/>
        </w:rPr>
        <w:t>Governing Law</w:t>
      </w:r>
    </w:p>
    <w:p w14:paraId="0DE7ED16" w14:textId="157F104E" w:rsidR="00645BB5" w:rsidRDefault="00645BB5" w:rsidP="00645BB5">
      <w:pPr>
        <w:jc w:val="center"/>
        <w:rPr>
          <w:rFonts w:ascii="Garamond" w:hAnsi="Garamond"/>
          <w:b/>
          <w:bCs/>
          <w:sz w:val="26"/>
          <w:szCs w:val="26"/>
          <w:u w:val="single"/>
        </w:rPr>
      </w:pPr>
    </w:p>
    <w:p w14:paraId="46A1335D" w14:textId="64510E4A" w:rsidR="00645BB5" w:rsidRPr="005B5328" w:rsidRDefault="00645BB5" w:rsidP="00645BB5">
      <w:pPr>
        <w:pStyle w:val="ListParagraph"/>
        <w:numPr>
          <w:ilvl w:val="0"/>
          <w:numId w:val="37"/>
        </w:numPr>
        <w:ind w:left="0" w:firstLine="720"/>
        <w:jc w:val="both"/>
        <w:rPr>
          <w:rFonts w:ascii="Garamond" w:hAnsi="Garamond"/>
          <w:b/>
          <w:bCs/>
          <w:sz w:val="26"/>
          <w:szCs w:val="26"/>
        </w:rPr>
      </w:pPr>
      <w:r>
        <w:rPr>
          <w:rFonts w:ascii="Garamond" w:hAnsi="Garamond"/>
          <w:b/>
          <w:bCs/>
          <w:sz w:val="26"/>
          <w:szCs w:val="26"/>
        </w:rPr>
        <w:t xml:space="preserve">Minnesota Law. </w:t>
      </w:r>
      <w:r>
        <w:rPr>
          <w:rFonts w:ascii="Garamond" w:hAnsi="Garamond"/>
          <w:sz w:val="26"/>
          <w:szCs w:val="26"/>
        </w:rPr>
        <w:t>The validity, interpretation and enforcement of this Agreement shall be governed by and construed in accordance with the laws of the State of Minnesota, and this Agreement shall be binding on and enforceable by the parties and their respective heirs, legal representatives, assignees, and devisees in accordance with Minnesota law.</w:t>
      </w:r>
    </w:p>
    <w:p w14:paraId="149E1C87" w14:textId="5BD1E35A" w:rsidR="005B5328" w:rsidRDefault="005B5328" w:rsidP="005B5328">
      <w:pPr>
        <w:jc w:val="both"/>
        <w:rPr>
          <w:rFonts w:ascii="Garamond" w:hAnsi="Garamond"/>
          <w:b/>
          <w:bCs/>
          <w:sz w:val="26"/>
          <w:szCs w:val="26"/>
        </w:rPr>
      </w:pPr>
    </w:p>
    <w:p w14:paraId="46E4266A" w14:textId="227E2723" w:rsidR="005B5328" w:rsidRPr="007E6627" w:rsidRDefault="005B5328" w:rsidP="005B5328">
      <w:pPr>
        <w:jc w:val="center"/>
        <w:rPr>
          <w:rFonts w:ascii="Garamond" w:hAnsi="Garamond"/>
          <w:b/>
          <w:bCs/>
          <w:sz w:val="30"/>
          <w:szCs w:val="30"/>
        </w:rPr>
      </w:pPr>
      <w:r w:rsidRPr="007E6627">
        <w:rPr>
          <w:rFonts w:ascii="Garamond" w:hAnsi="Garamond"/>
          <w:b/>
          <w:bCs/>
          <w:sz w:val="30"/>
          <w:szCs w:val="30"/>
        </w:rPr>
        <w:t>ARTICLE 1</w:t>
      </w:r>
      <w:r>
        <w:rPr>
          <w:rFonts w:ascii="Garamond" w:hAnsi="Garamond"/>
          <w:b/>
          <w:bCs/>
          <w:sz w:val="30"/>
          <w:szCs w:val="30"/>
        </w:rPr>
        <w:t>1</w:t>
      </w:r>
      <w:r w:rsidRPr="007E6627">
        <w:rPr>
          <w:rFonts w:ascii="Garamond" w:hAnsi="Garamond"/>
          <w:b/>
          <w:bCs/>
          <w:sz w:val="30"/>
          <w:szCs w:val="30"/>
        </w:rPr>
        <w:t xml:space="preserve">. </w:t>
      </w:r>
    </w:p>
    <w:p w14:paraId="39A28A46" w14:textId="77777777" w:rsidR="005B5328" w:rsidRDefault="005B5328" w:rsidP="005B5328">
      <w:pPr>
        <w:jc w:val="center"/>
        <w:rPr>
          <w:rFonts w:ascii="Garamond" w:hAnsi="Garamond"/>
          <w:b/>
          <w:bCs/>
          <w:sz w:val="26"/>
          <w:szCs w:val="26"/>
        </w:rPr>
      </w:pPr>
    </w:p>
    <w:p w14:paraId="2B9F6A23" w14:textId="4BEA5761" w:rsidR="005B5328" w:rsidRDefault="005B5328" w:rsidP="005B5328">
      <w:pPr>
        <w:jc w:val="center"/>
        <w:rPr>
          <w:rFonts w:ascii="Garamond" w:hAnsi="Garamond"/>
          <w:b/>
          <w:bCs/>
          <w:sz w:val="26"/>
          <w:szCs w:val="26"/>
          <w:u w:val="single"/>
        </w:rPr>
      </w:pPr>
      <w:r>
        <w:rPr>
          <w:rFonts w:ascii="Garamond" w:hAnsi="Garamond"/>
          <w:b/>
          <w:bCs/>
          <w:sz w:val="26"/>
          <w:szCs w:val="26"/>
          <w:u w:val="single"/>
        </w:rPr>
        <w:t xml:space="preserve">Rights Upon </w:t>
      </w:r>
      <w:r w:rsidR="00DF7586">
        <w:rPr>
          <w:rFonts w:ascii="Garamond" w:hAnsi="Garamond"/>
          <w:b/>
          <w:bCs/>
          <w:sz w:val="26"/>
          <w:szCs w:val="26"/>
          <w:u w:val="single"/>
        </w:rPr>
        <w:t>Separation</w:t>
      </w:r>
    </w:p>
    <w:p w14:paraId="7C39B750" w14:textId="4D3A66CE" w:rsidR="005B5328" w:rsidRDefault="005B5328" w:rsidP="005B5328">
      <w:pPr>
        <w:jc w:val="center"/>
        <w:rPr>
          <w:rFonts w:ascii="Garamond" w:hAnsi="Garamond"/>
          <w:b/>
          <w:bCs/>
          <w:sz w:val="26"/>
          <w:szCs w:val="26"/>
          <w:u w:val="single"/>
        </w:rPr>
      </w:pPr>
    </w:p>
    <w:p w14:paraId="5486D8A8" w14:textId="1CEFC763" w:rsidR="005B5328" w:rsidRDefault="005B5328" w:rsidP="005B5328">
      <w:pPr>
        <w:ind w:firstLine="720"/>
        <w:rPr>
          <w:rFonts w:ascii="Garamond" w:hAnsi="Garamond"/>
          <w:sz w:val="26"/>
          <w:szCs w:val="26"/>
        </w:rPr>
      </w:pPr>
      <w:r w:rsidRPr="005B5328">
        <w:rPr>
          <w:rFonts w:ascii="Garamond" w:hAnsi="Garamond"/>
          <w:b/>
          <w:bCs/>
          <w:sz w:val="26"/>
          <w:szCs w:val="26"/>
        </w:rPr>
        <w:t>11.1)</w:t>
      </w:r>
      <w:r>
        <w:rPr>
          <w:rFonts w:ascii="Garamond" w:hAnsi="Garamond"/>
          <w:b/>
          <w:bCs/>
          <w:sz w:val="26"/>
          <w:szCs w:val="26"/>
        </w:rPr>
        <w:t xml:space="preserve">. Military Rights. </w:t>
      </w:r>
      <w:r>
        <w:rPr>
          <w:rFonts w:ascii="Garamond" w:hAnsi="Garamond"/>
          <w:sz w:val="26"/>
          <w:szCs w:val="26"/>
        </w:rPr>
        <w:t>The parties understand that while Shawn is in the military service of the United States</w:t>
      </w:r>
      <w:r w:rsidR="003206E5">
        <w:rPr>
          <w:rFonts w:ascii="Garamond" w:hAnsi="Garamond"/>
          <w:sz w:val="26"/>
          <w:szCs w:val="26"/>
        </w:rPr>
        <w:t xml:space="preserve"> Rebekah</w:t>
      </w:r>
      <w:r w:rsidR="00A55CF8">
        <w:rPr>
          <w:rFonts w:ascii="Garamond" w:hAnsi="Garamond"/>
          <w:sz w:val="26"/>
          <w:szCs w:val="26"/>
        </w:rPr>
        <w:t xml:space="preserve">, as a dependent </w:t>
      </w:r>
      <w:r w:rsidR="006B4731">
        <w:rPr>
          <w:rFonts w:ascii="Garamond" w:hAnsi="Garamond"/>
          <w:sz w:val="26"/>
          <w:szCs w:val="26"/>
        </w:rPr>
        <w:t xml:space="preserve">or separated </w:t>
      </w:r>
      <w:r w:rsidR="00A55CF8">
        <w:rPr>
          <w:rFonts w:ascii="Garamond" w:hAnsi="Garamond"/>
          <w:sz w:val="26"/>
          <w:szCs w:val="26"/>
        </w:rPr>
        <w:t>spouse,</w:t>
      </w:r>
      <w:r w:rsidR="003206E5">
        <w:rPr>
          <w:rFonts w:ascii="Garamond" w:hAnsi="Garamond"/>
          <w:sz w:val="26"/>
          <w:szCs w:val="26"/>
        </w:rPr>
        <w:t xml:space="preserve"> has certain right under various regulations and codes.</w:t>
      </w:r>
      <w:r w:rsidR="00A55CF8">
        <w:rPr>
          <w:rFonts w:ascii="Garamond" w:hAnsi="Garamond"/>
          <w:sz w:val="26"/>
          <w:szCs w:val="26"/>
        </w:rPr>
        <w:t xml:space="preserve">  Knowing this Rebekah is waiving said rights and benefits except as those that are outlined below.</w:t>
      </w:r>
    </w:p>
    <w:p w14:paraId="63760580" w14:textId="41BDE3E7" w:rsidR="006B4731" w:rsidRDefault="006B4731" w:rsidP="005B5328">
      <w:pPr>
        <w:ind w:firstLine="720"/>
        <w:rPr>
          <w:rFonts w:ascii="Garamond" w:hAnsi="Garamond"/>
          <w:sz w:val="26"/>
          <w:szCs w:val="26"/>
        </w:rPr>
      </w:pPr>
    </w:p>
    <w:p w14:paraId="2CDCFE0B" w14:textId="0250B0A2" w:rsidR="006B4731" w:rsidRDefault="00A9643E" w:rsidP="00A9643E">
      <w:pPr>
        <w:pStyle w:val="ListParagraph"/>
        <w:numPr>
          <w:ilvl w:val="0"/>
          <w:numId w:val="41"/>
        </w:numPr>
        <w:rPr>
          <w:rFonts w:ascii="Garamond" w:hAnsi="Garamond"/>
          <w:sz w:val="26"/>
          <w:szCs w:val="26"/>
        </w:rPr>
      </w:pPr>
      <w:r>
        <w:rPr>
          <w:rFonts w:ascii="Garamond" w:hAnsi="Garamond"/>
          <w:sz w:val="26"/>
          <w:szCs w:val="26"/>
        </w:rPr>
        <w:t>Upon separation Rebekah will be entitled to</w:t>
      </w:r>
      <w:r w:rsidR="004C6D62">
        <w:rPr>
          <w:rFonts w:ascii="Garamond" w:hAnsi="Garamond"/>
          <w:sz w:val="26"/>
          <w:szCs w:val="26"/>
        </w:rPr>
        <w:t xml:space="preserve"> keep her</w:t>
      </w:r>
      <w:r w:rsidR="00A616C3">
        <w:rPr>
          <w:rFonts w:ascii="Garamond" w:hAnsi="Garamond"/>
          <w:sz w:val="26"/>
          <w:szCs w:val="26"/>
        </w:rPr>
        <w:t xml:space="preserve"> dependent military ID until the </w:t>
      </w:r>
      <w:r w:rsidR="00FF716D">
        <w:rPr>
          <w:rFonts w:ascii="Garamond" w:hAnsi="Garamond"/>
          <w:sz w:val="26"/>
          <w:szCs w:val="26"/>
        </w:rPr>
        <w:t>finalization</w:t>
      </w:r>
      <w:r w:rsidR="00A616C3">
        <w:rPr>
          <w:rFonts w:ascii="Garamond" w:hAnsi="Garamond"/>
          <w:sz w:val="26"/>
          <w:szCs w:val="26"/>
        </w:rPr>
        <w:t xml:space="preserve"> of the divorce by a court of competent jurisdiction.</w:t>
      </w:r>
    </w:p>
    <w:p w14:paraId="6C94E528" w14:textId="4E81BEB2" w:rsidR="00FF716D" w:rsidRDefault="00B04B52" w:rsidP="00A9643E">
      <w:pPr>
        <w:pStyle w:val="ListParagraph"/>
        <w:numPr>
          <w:ilvl w:val="0"/>
          <w:numId w:val="41"/>
        </w:numPr>
        <w:rPr>
          <w:rFonts w:ascii="Garamond" w:hAnsi="Garamond"/>
          <w:sz w:val="26"/>
          <w:szCs w:val="26"/>
        </w:rPr>
      </w:pPr>
      <w:r>
        <w:rPr>
          <w:rFonts w:ascii="Garamond" w:hAnsi="Garamond"/>
          <w:sz w:val="26"/>
          <w:szCs w:val="26"/>
        </w:rPr>
        <w:lastRenderedPageBreak/>
        <w:t xml:space="preserve">Rebekah will stay on the TRICARE or </w:t>
      </w:r>
      <w:r w:rsidR="00742228">
        <w:rPr>
          <w:rFonts w:ascii="Garamond" w:hAnsi="Garamond"/>
          <w:sz w:val="26"/>
          <w:szCs w:val="26"/>
        </w:rPr>
        <w:t>equivalent</w:t>
      </w:r>
      <w:r>
        <w:rPr>
          <w:rFonts w:ascii="Garamond" w:hAnsi="Garamond"/>
          <w:sz w:val="26"/>
          <w:szCs w:val="26"/>
        </w:rPr>
        <w:t xml:space="preserve"> </w:t>
      </w:r>
      <w:r w:rsidR="00F22AFF">
        <w:rPr>
          <w:rFonts w:ascii="Garamond" w:hAnsi="Garamond"/>
          <w:sz w:val="26"/>
          <w:szCs w:val="26"/>
        </w:rPr>
        <w:t>health care</w:t>
      </w:r>
      <w:r w:rsidR="00742228">
        <w:rPr>
          <w:rFonts w:ascii="Garamond" w:hAnsi="Garamond"/>
          <w:sz w:val="26"/>
          <w:szCs w:val="26"/>
        </w:rPr>
        <w:t xml:space="preserve"> </w:t>
      </w:r>
      <w:r w:rsidR="00B72860">
        <w:rPr>
          <w:rFonts w:ascii="Garamond" w:hAnsi="Garamond"/>
          <w:sz w:val="26"/>
          <w:szCs w:val="26"/>
        </w:rPr>
        <w:t>until the divorce is finalized</w:t>
      </w:r>
      <w:r w:rsidR="00CE5BE6">
        <w:rPr>
          <w:rFonts w:ascii="Garamond" w:hAnsi="Garamond"/>
          <w:sz w:val="26"/>
          <w:szCs w:val="26"/>
        </w:rPr>
        <w:t xml:space="preserve"> buy a court of competent jurisdiction.</w:t>
      </w:r>
    </w:p>
    <w:p w14:paraId="627D9EEF" w14:textId="17DF6E1F" w:rsidR="000E1114" w:rsidRDefault="00090B25" w:rsidP="00A9643E">
      <w:pPr>
        <w:pStyle w:val="ListParagraph"/>
        <w:numPr>
          <w:ilvl w:val="0"/>
          <w:numId w:val="41"/>
        </w:numPr>
        <w:rPr>
          <w:rFonts w:ascii="Garamond" w:hAnsi="Garamond"/>
          <w:sz w:val="26"/>
          <w:szCs w:val="26"/>
        </w:rPr>
      </w:pPr>
      <w:r>
        <w:rPr>
          <w:rFonts w:ascii="Garamond" w:hAnsi="Garamond"/>
          <w:sz w:val="26"/>
          <w:szCs w:val="26"/>
        </w:rPr>
        <w:t xml:space="preserve">This agreement shall be considered a </w:t>
      </w:r>
      <w:r w:rsidR="00683629">
        <w:rPr>
          <w:rFonts w:ascii="Garamond" w:hAnsi="Garamond"/>
          <w:sz w:val="26"/>
          <w:szCs w:val="26"/>
        </w:rPr>
        <w:t xml:space="preserve">written support agreement as </w:t>
      </w:r>
      <w:r w:rsidR="004B2687">
        <w:rPr>
          <w:rFonts w:ascii="Garamond" w:hAnsi="Garamond"/>
          <w:sz w:val="26"/>
          <w:szCs w:val="26"/>
        </w:rPr>
        <w:t>defined in AR 608-99 and DOD 7000.14-R.</w:t>
      </w:r>
    </w:p>
    <w:p w14:paraId="71906BA8" w14:textId="746C77B2" w:rsidR="001371DE" w:rsidRDefault="001371DE" w:rsidP="00A9643E">
      <w:pPr>
        <w:pStyle w:val="ListParagraph"/>
        <w:numPr>
          <w:ilvl w:val="0"/>
          <w:numId w:val="41"/>
        </w:numPr>
        <w:rPr>
          <w:rFonts w:ascii="Garamond" w:hAnsi="Garamond"/>
          <w:sz w:val="26"/>
          <w:szCs w:val="26"/>
        </w:rPr>
      </w:pPr>
      <w:r>
        <w:rPr>
          <w:rFonts w:ascii="Garamond" w:hAnsi="Garamond"/>
          <w:sz w:val="26"/>
          <w:szCs w:val="26"/>
        </w:rPr>
        <w:t>Shawn agrees to pay</w:t>
      </w:r>
      <w:r w:rsidR="00165BFD">
        <w:rPr>
          <w:rFonts w:ascii="Garamond" w:hAnsi="Garamond"/>
          <w:sz w:val="26"/>
          <w:szCs w:val="26"/>
        </w:rPr>
        <w:t xml:space="preserve"> for</w:t>
      </w:r>
      <w:r>
        <w:rPr>
          <w:rFonts w:ascii="Garamond" w:hAnsi="Garamond"/>
          <w:sz w:val="26"/>
          <w:szCs w:val="26"/>
        </w:rPr>
        <w:t xml:space="preserve"> Rebekah</w:t>
      </w:r>
      <w:r w:rsidR="00165BFD">
        <w:rPr>
          <w:rFonts w:ascii="Garamond" w:hAnsi="Garamond"/>
          <w:sz w:val="26"/>
          <w:szCs w:val="26"/>
        </w:rPr>
        <w:t xml:space="preserve">’s plane tickets to return to </w:t>
      </w:r>
      <w:r w:rsidR="001E726B">
        <w:rPr>
          <w:rFonts w:ascii="Garamond" w:hAnsi="Garamond"/>
          <w:sz w:val="26"/>
          <w:szCs w:val="26"/>
        </w:rPr>
        <w:t>Rebekah’s U.S. City/State of choice, as well as the transportation of Rebekah’s household goods,</w:t>
      </w:r>
      <w:r w:rsidR="00003E0C">
        <w:rPr>
          <w:rFonts w:ascii="Garamond" w:hAnsi="Garamond"/>
          <w:sz w:val="26"/>
          <w:szCs w:val="26"/>
        </w:rPr>
        <w:t xml:space="preserve"> as relocation costs to return to CONUS.</w:t>
      </w:r>
    </w:p>
    <w:p w14:paraId="62AAD78F" w14:textId="59BCCE83" w:rsidR="00003E0C" w:rsidRDefault="00003E0C" w:rsidP="00A9643E">
      <w:pPr>
        <w:pStyle w:val="ListParagraph"/>
        <w:numPr>
          <w:ilvl w:val="0"/>
          <w:numId w:val="41"/>
        </w:numPr>
        <w:rPr>
          <w:rFonts w:ascii="Garamond" w:hAnsi="Garamond"/>
          <w:sz w:val="26"/>
          <w:szCs w:val="26"/>
        </w:rPr>
      </w:pPr>
      <w:r>
        <w:rPr>
          <w:rFonts w:ascii="Garamond" w:hAnsi="Garamond"/>
          <w:sz w:val="26"/>
          <w:szCs w:val="26"/>
        </w:rPr>
        <w:t xml:space="preserve">It is contemplated that Rebekah has the ability to </w:t>
      </w:r>
      <w:r w:rsidR="00F023CD">
        <w:rPr>
          <w:rFonts w:ascii="Garamond" w:hAnsi="Garamond"/>
          <w:sz w:val="26"/>
          <w:szCs w:val="26"/>
        </w:rPr>
        <w:t xml:space="preserve">become self-sufficient </w:t>
      </w:r>
      <w:r w:rsidR="00B7753E">
        <w:rPr>
          <w:rFonts w:ascii="Garamond" w:hAnsi="Garamond"/>
          <w:sz w:val="26"/>
          <w:szCs w:val="26"/>
        </w:rPr>
        <w:t xml:space="preserve">once she has returned </w:t>
      </w:r>
      <w:r w:rsidR="006A2556">
        <w:rPr>
          <w:rFonts w:ascii="Garamond" w:hAnsi="Garamond"/>
          <w:sz w:val="26"/>
          <w:szCs w:val="26"/>
        </w:rPr>
        <w:t>to her Home State</w:t>
      </w:r>
      <w:r w:rsidR="005465D1">
        <w:rPr>
          <w:rFonts w:ascii="Garamond" w:hAnsi="Garamond"/>
          <w:sz w:val="26"/>
          <w:szCs w:val="26"/>
        </w:rPr>
        <w:t>.</w:t>
      </w:r>
    </w:p>
    <w:p w14:paraId="06EC8149" w14:textId="3A28935A" w:rsidR="00645BB5" w:rsidRDefault="00645BB5" w:rsidP="00645BB5">
      <w:pPr>
        <w:jc w:val="both"/>
        <w:rPr>
          <w:rFonts w:ascii="Garamond" w:hAnsi="Garamond"/>
          <w:sz w:val="26"/>
          <w:szCs w:val="26"/>
        </w:rPr>
      </w:pPr>
    </w:p>
    <w:p w14:paraId="1DBBEB21" w14:textId="152D51EA" w:rsidR="00ED4B91" w:rsidRDefault="00ED4B91">
      <w:pPr>
        <w:rPr>
          <w:rFonts w:ascii="Garamond" w:hAnsi="Garamond"/>
          <w:b/>
          <w:bCs/>
          <w:sz w:val="26"/>
          <w:szCs w:val="26"/>
        </w:rPr>
      </w:pPr>
    </w:p>
    <w:p w14:paraId="41A9C8A0" w14:textId="32846FA5" w:rsidR="00645BB5" w:rsidRDefault="00ED4B91" w:rsidP="00ED4B91">
      <w:pPr>
        <w:ind w:firstLine="720"/>
        <w:jc w:val="both"/>
        <w:rPr>
          <w:rFonts w:ascii="Garamond" w:hAnsi="Garamond"/>
          <w:sz w:val="26"/>
          <w:szCs w:val="26"/>
        </w:rPr>
      </w:pPr>
      <w:r>
        <w:rPr>
          <w:rFonts w:ascii="Garamond" w:hAnsi="Garamond"/>
          <w:b/>
          <w:bCs/>
          <w:sz w:val="26"/>
          <w:szCs w:val="26"/>
        </w:rPr>
        <w:t>IN WITNESS WHEREOF,</w:t>
      </w:r>
      <w:r>
        <w:rPr>
          <w:rFonts w:ascii="Garamond" w:hAnsi="Garamond"/>
          <w:sz w:val="26"/>
          <w:szCs w:val="26"/>
        </w:rPr>
        <w:t xml:space="preserve"> the parties have hereunto set their hands on the day and year first written.</w:t>
      </w:r>
    </w:p>
    <w:p w14:paraId="636122B2" w14:textId="207D00CD" w:rsidR="00ED4B91" w:rsidRDefault="00ED4B91" w:rsidP="00ED4B91">
      <w:pPr>
        <w:jc w:val="both"/>
        <w:rPr>
          <w:rFonts w:ascii="Garamond" w:hAnsi="Garamond"/>
          <w:sz w:val="26"/>
          <w:szCs w:val="26"/>
        </w:rPr>
      </w:pPr>
    </w:p>
    <w:p w14:paraId="76946ECB" w14:textId="6A220255" w:rsidR="00ED4B91" w:rsidRDefault="00ED4B91" w:rsidP="00ED4B91">
      <w:pPr>
        <w:jc w:val="both"/>
        <w:rPr>
          <w:rFonts w:ascii="Garamond" w:hAnsi="Garamond"/>
          <w:sz w:val="26"/>
          <w:szCs w:val="26"/>
        </w:rPr>
      </w:pPr>
      <w:r>
        <w:rPr>
          <w:rFonts w:ascii="Garamond" w:hAnsi="Garamond"/>
          <w:sz w:val="26"/>
          <w:szCs w:val="26"/>
        </w:rPr>
        <w:t>In the Presence of:</w:t>
      </w:r>
    </w:p>
    <w:p w14:paraId="35C06F5D" w14:textId="327D1F9F" w:rsidR="00ED4B91" w:rsidRDefault="00ED4B91" w:rsidP="00ED4B91">
      <w:pPr>
        <w:jc w:val="both"/>
        <w:rPr>
          <w:rFonts w:ascii="Garamond" w:hAnsi="Garamond"/>
          <w:sz w:val="26"/>
          <w:szCs w:val="26"/>
        </w:rPr>
      </w:pPr>
    </w:p>
    <w:p w14:paraId="0532F2A1" w14:textId="4F02FB53" w:rsidR="00ED4B91" w:rsidRDefault="00ED4B91" w:rsidP="00ED4B91">
      <w:pPr>
        <w:jc w:val="both"/>
        <w:rPr>
          <w:rFonts w:ascii="Garamond" w:hAnsi="Garamond"/>
          <w:sz w:val="26"/>
          <w:szCs w:val="26"/>
        </w:rPr>
      </w:pPr>
      <w:r>
        <w:rPr>
          <w:rFonts w:ascii="Garamond" w:hAnsi="Garamond"/>
          <w:sz w:val="26"/>
          <w:szCs w:val="26"/>
        </w:rPr>
        <w:t>_____________________________</w:t>
      </w:r>
      <w:r>
        <w:rPr>
          <w:rFonts w:ascii="Garamond" w:hAnsi="Garamond"/>
          <w:sz w:val="26"/>
          <w:szCs w:val="26"/>
        </w:rPr>
        <w:tab/>
      </w:r>
      <w:r>
        <w:rPr>
          <w:rFonts w:ascii="Garamond" w:hAnsi="Garamond"/>
          <w:sz w:val="26"/>
          <w:szCs w:val="26"/>
        </w:rPr>
        <w:tab/>
        <w:t>______________________________</w:t>
      </w:r>
    </w:p>
    <w:p w14:paraId="407091A5" w14:textId="341BEDCC" w:rsidR="00ED4B91" w:rsidRDefault="00ED4B91" w:rsidP="00ED4B91">
      <w:pPr>
        <w:jc w:val="both"/>
        <w:rPr>
          <w:rFonts w:ascii="Garamond" w:hAnsi="Garamond"/>
          <w:sz w:val="26"/>
          <w:szCs w:val="26"/>
        </w:rPr>
      </w:pPr>
      <w:r>
        <w:rPr>
          <w:rFonts w:ascii="Garamond" w:hAnsi="Garamond"/>
          <w:sz w:val="26"/>
          <w:szCs w:val="26"/>
        </w:rPr>
        <w:t>Witness</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Shawn Dove</w:t>
      </w:r>
    </w:p>
    <w:p w14:paraId="2E7E8CBE" w14:textId="47EA2280" w:rsidR="00ED4B91" w:rsidRDefault="00ED4B91" w:rsidP="00ED4B91">
      <w:pPr>
        <w:jc w:val="both"/>
        <w:rPr>
          <w:rFonts w:ascii="Garamond" w:hAnsi="Garamond"/>
          <w:sz w:val="26"/>
          <w:szCs w:val="26"/>
        </w:rPr>
      </w:pPr>
    </w:p>
    <w:p w14:paraId="7C3A5B4B" w14:textId="0E28CA28" w:rsidR="00ED4B91" w:rsidRDefault="00ED4B91" w:rsidP="00ED4B91">
      <w:pPr>
        <w:jc w:val="both"/>
        <w:rPr>
          <w:rFonts w:ascii="Garamond" w:hAnsi="Garamond"/>
          <w:sz w:val="26"/>
          <w:szCs w:val="26"/>
        </w:rPr>
      </w:pPr>
      <w:r>
        <w:rPr>
          <w:rFonts w:ascii="Garamond" w:hAnsi="Garamond"/>
          <w:sz w:val="26"/>
          <w:szCs w:val="26"/>
        </w:rPr>
        <w:t>_____________________________</w:t>
      </w:r>
    </w:p>
    <w:p w14:paraId="4DE01761" w14:textId="220674D3" w:rsidR="00ED4B91" w:rsidRDefault="00ED4B91" w:rsidP="00ED4B91">
      <w:pPr>
        <w:jc w:val="both"/>
        <w:rPr>
          <w:rFonts w:ascii="Garamond" w:hAnsi="Garamond"/>
          <w:sz w:val="26"/>
          <w:szCs w:val="26"/>
        </w:rPr>
      </w:pPr>
      <w:r>
        <w:rPr>
          <w:rFonts w:ascii="Garamond" w:hAnsi="Garamond"/>
          <w:sz w:val="26"/>
          <w:szCs w:val="26"/>
        </w:rPr>
        <w:t>Witness</w:t>
      </w:r>
    </w:p>
    <w:p w14:paraId="6CBC991E" w14:textId="1A4B0544" w:rsidR="00ED4B91" w:rsidRDefault="00ED4B91" w:rsidP="00ED4B91">
      <w:pPr>
        <w:jc w:val="both"/>
        <w:rPr>
          <w:rFonts w:ascii="Garamond" w:hAnsi="Garamond"/>
          <w:sz w:val="26"/>
          <w:szCs w:val="26"/>
        </w:rPr>
      </w:pPr>
    </w:p>
    <w:p w14:paraId="4B15D4CC" w14:textId="1757AA3C" w:rsidR="00ED4B91" w:rsidRDefault="00ED4B91" w:rsidP="00ED4B91">
      <w:pPr>
        <w:jc w:val="both"/>
        <w:rPr>
          <w:rFonts w:ascii="Garamond" w:hAnsi="Garamond"/>
          <w:sz w:val="26"/>
          <w:szCs w:val="26"/>
        </w:rPr>
      </w:pPr>
      <w:r>
        <w:rPr>
          <w:rFonts w:ascii="Garamond" w:hAnsi="Garamond"/>
          <w:sz w:val="26"/>
          <w:szCs w:val="26"/>
        </w:rPr>
        <w:t>_____________________________</w:t>
      </w:r>
      <w:r>
        <w:rPr>
          <w:rFonts w:ascii="Garamond" w:hAnsi="Garamond"/>
          <w:sz w:val="26"/>
          <w:szCs w:val="26"/>
        </w:rPr>
        <w:tab/>
      </w:r>
      <w:r>
        <w:rPr>
          <w:rFonts w:ascii="Garamond" w:hAnsi="Garamond"/>
          <w:sz w:val="26"/>
          <w:szCs w:val="26"/>
        </w:rPr>
        <w:tab/>
        <w:t>______________________________</w:t>
      </w:r>
    </w:p>
    <w:p w14:paraId="192A8615" w14:textId="540727DD" w:rsidR="00ED4B91" w:rsidRDefault="00ED4B91" w:rsidP="00ED4B91">
      <w:pPr>
        <w:jc w:val="both"/>
        <w:rPr>
          <w:rFonts w:ascii="Garamond" w:hAnsi="Garamond"/>
          <w:sz w:val="26"/>
          <w:szCs w:val="26"/>
        </w:rPr>
      </w:pPr>
      <w:r>
        <w:rPr>
          <w:rFonts w:ascii="Garamond" w:hAnsi="Garamond"/>
          <w:sz w:val="26"/>
          <w:szCs w:val="26"/>
        </w:rPr>
        <w:t>Witness</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Rebekah Hastings</w:t>
      </w:r>
    </w:p>
    <w:p w14:paraId="319130D6" w14:textId="2A0B5CA2" w:rsidR="00ED4B91" w:rsidRDefault="00ED4B91" w:rsidP="00ED4B91">
      <w:pPr>
        <w:jc w:val="both"/>
        <w:rPr>
          <w:rFonts w:ascii="Garamond" w:hAnsi="Garamond"/>
          <w:sz w:val="26"/>
          <w:szCs w:val="26"/>
        </w:rPr>
      </w:pPr>
    </w:p>
    <w:p w14:paraId="10ED72FE" w14:textId="6992837E" w:rsidR="00ED4B91" w:rsidRDefault="00ED4B91" w:rsidP="00ED4B91">
      <w:pPr>
        <w:jc w:val="both"/>
        <w:rPr>
          <w:rFonts w:ascii="Garamond" w:hAnsi="Garamond"/>
          <w:sz w:val="26"/>
          <w:szCs w:val="26"/>
        </w:rPr>
      </w:pPr>
      <w:r>
        <w:rPr>
          <w:rFonts w:ascii="Garamond" w:hAnsi="Garamond"/>
          <w:sz w:val="26"/>
          <w:szCs w:val="26"/>
        </w:rPr>
        <w:t>_____________________________</w:t>
      </w:r>
    </w:p>
    <w:p w14:paraId="34CB61E6" w14:textId="4EBA8E90" w:rsidR="00ED4B91" w:rsidRDefault="00ED4B91" w:rsidP="00ED4B91">
      <w:pPr>
        <w:jc w:val="both"/>
        <w:rPr>
          <w:rFonts w:ascii="Garamond" w:hAnsi="Garamond"/>
          <w:sz w:val="26"/>
          <w:szCs w:val="26"/>
        </w:rPr>
      </w:pPr>
      <w:r>
        <w:rPr>
          <w:rFonts w:ascii="Garamond" w:hAnsi="Garamond"/>
          <w:sz w:val="26"/>
          <w:szCs w:val="26"/>
        </w:rPr>
        <w:t>Witness</w:t>
      </w:r>
    </w:p>
    <w:p w14:paraId="65FBFA8F" w14:textId="06AC4B0A" w:rsidR="006A63A5" w:rsidRDefault="006A63A5">
      <w:pPr>
        <w:rPr>
          <w:rFonts w:ascii="Garamond" w:hAnsi="Garamond"/>
          <w:sz w:val="26"/>
          <w:szCs w:val="26"/>
        </w:rPr>
      </w:pPr>
      <w:r>
        <w:rPr>
          <w:rFonts w:ascii="Garamond" w:hAnsi="Garamond"/>
          <w:sz w:val="26"/>
          <w:szCs w:val="26"/>
        </w:rPr>
        <w:br w:type="page"/>
      </w:r>
    </w:p>
    <w:p w14:paraId="1AC7679F" w14:textId="77777777" w:rsidR="00ED4B91" w:rsidRDefault="00ED4B91" w:rsidP="00ED4B91">
      <w:pPr>
        <w:jc w:val="both"/>
        <w:rPr>
          <w:rFonts w:ascii="Garamond" w:hAnsi="Garamond"/>
          <w:sz w:val="26"/>
          <w:szCs w:val="26"/>
        </w:rPr>
      </w:pPr>
    </w:p>
    <w:p w14:paraId="30A8A87E" w14:textId="5154AE68" w:rsidR="00ED4B91" w:rsidRDefault="00ED4B91" w:rsidP="00ED4B91">
      <w:pPr>
        <w:jc w:val="both"/>
        <w:rPr>
          <w:rFonts w:ascii="Garamond" w:hAnsi="Garamond"/>
          <w:sz w:val="26"/>
          <w:szCs w:val="26"/>
        </w:rPr>
      </w:pPr>
    </w:p>
    <w:p w14:paraId="38B3B44F" w14:textId="219E40F0" w:rsidR="00ED4B91" w:rsidRDefault="00ED4B91" w:rsidP="00ED4B91">
      <w:pPr>
        <w:jc w:val="both"/>
        <w:rPr>
          <w:rFonts w:ascii="Garamond" w:hAnsi="Garamond"/>
          <w:sz w:val="26"/>
          <w:szCs w:val="26"/>
        </w:rPr>
      </w:pPr>
      <w:r>
        <w:rPr>
          <w:rFonts w:ascii="Garamond" w:hAnsi="Garamond"/>
          <w:sz w:val="26"/>
          <w:szCs w:val="26"/>
        </w:rPr>
        <w:t>STATE OF MINNESOTA</w:t>
      </w:r>
      <w:r>
        <w:rPr>
          <w:rFonts w:ascii="Garamond" w:hAnsi="Garamond"/>
          <w:sz w:val="26"/>
          <w:szCs w:val="26"/>
        </w:rPr>
        <w:tab/>
      </w:r>
      <w:r>
        <w:rPr>
          <w:rFonts w:ascii="Garamond" w:hAnsi="Garamond"/>
          <w:sz w:val="26"/>
          <w:szCs w:val="26"/>
        </w:rPr>
        <w:tab/>
        <w:t>)</w:t>
      </w:r>
    </w:p>
    <w:p w14:paraId="4F2DF394" w14:textId="66220077" w:rsidR="00ED4B91" w:rsidRDefault="00ED4B91" w:rsidP="00ED4B91">
      <w:pPr>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ss.</w:t>
      </w:r>
    </w:p>
    <w:p w14:paraId="42BCF579" w14:textId="657EA752" w:rsidR="00ED4B91" w:rsidRDefault="00ED4B91" w:rsidP="00ED4B91">
      <w:pPr>
        <w:jc w:val="both"/>
        <w:rPr>
          <w:rFonts w:ascii="Garamond" w:hAnsi="Garamond"/>
          <w:sz w:val="26"/>
          <w:szCs w:val="26"/>
        </w:rPr>
      </w:pPr>
      <w:r>
        <w:rPr>
          <w:rFonts w:ascii="Garamond" w:hAnsi="Garamond"/>
          <w:sz w:val="26"/>
          <w:szCs w:val="26"/>
        </w:rPr>
        <w:t xml:space="preserve">COUNTY OF </w:t>
      </w:r>
      <w:r>
        <w:rPr>
          <w:rFonts w:ascii="Garamond" w:hAnsi="Garamond"/>
          <w:sz w:val="26"/>
          <w:szCs w:val="26"/>
        </w:rPr>
        <w:tab/>
      </w:r>
      <w:r>
        <w:rPr>
          <w:rFonts w:ascii="Garamond" w:hAnsi="Garamond"/>
          <w:sz w:val="26"/>
          <w:szCs w:val="26"/>
        </w:rPr>
        <w:tab/>
      </w:r>
      <w:r>
        <w:rPr>
          <w:rFonts w:ascii="Garamond" w:hAnsi="Garamond"/>
          <w:sz w:val="26"/>
          <w:szCs w:val="26"/>
        </w:rPr>
        <w:tab/>
        <w:t>)</w:t>
      </w:r>
    </w:p>
    <w:p w14:paraId="46E5EBB3" w14:textId="7D9015FA" w:rsidR="00ED4B91" w:rsidRDefault="00ED4B91" w:rsidP="00ED4B91">
      <w:pPr>
        <w:jc w:val="both"/>
        <w:rPr>
          <w:rFonts w:ascii="Garamond" w:hAnsi="Garamond"/>
          <w:sz w:val="26"/>
          <w:szCs w:val="26"/>
        </w:rPr>
      </w:pPr>
    </w:p>
    <w:p w14:paraId="1BA823DD" w14:textId="4D3810D4" w:rsidR="00ED4B91" w:rsidRDefault="00ED4B91" w:rsidP="00ED4B91">
      <w:pPr>
        <w:jc w:val="both"/>
        <w:rPr>
          <w:rFonts w:ascii="Garamond" w:hAnsi="Garamond"/>
          <w:sz w:val="26"/>
          <w:szCs w:val="26"/>
        </w:rPr>
      </w:pPr>
      <w:r>
        <w:rPr>
          <w:rFonts w:ascii="Garamond" w:hAnsi="Garamond"/>
          <w:sz w:val="26"/>
          <w:szCs w:val="26"/>
        </w:rPr>
        <w:tab/>
        <w:t>On this _______ day of ___________, 2021, before me, a notary public within and for said county, personally appeared SHAWN DOVE, to me known to be one of the persons described in and who executed the foregoing instrument and acknowledged that he executed the same as his free act and deed.</w:t>
      </w:r>
    </w:p>
    <w:p w14:paraId="7AEA658F" w14:textId="0D472945" w:rsidR="00ED4B91" w:rsidRDefault="00ED4B91" w:rsidP="00ED4B91">
      <w:pPr>
        <w:jc w:val="both"/>
        <w:rPr>
          <w:rFonts w:ascii="Garamond" w:hAnsi="Garamond"/>
          <w:sz w:val="26"/>
          <w:szCs w:val="26"/>
        </w:rPr>
      </w:pPr>
    </w:p>
    <w:p w14:paraId="7E06FB87" w14:textId="6CEC6479" w:rsidR="00ED4B91" w:rsidRDefault="00ED4B91" w:rsidP="00ED4B91">
      <w:pPr>
        <w:jc w:val="both"/>
        <w:rPr>
          <w:rFonts w:ascii="Garamond" w:hAnsi="Garamond"/>
          <w:sz w:val="26"/>
          <w:szCs w:val="26"/>
        </w:rPr>
      </w:pPr>
    </w:p>
    <w:p w14:paraId="43D76EAB" w14:textId="63E32E03" w:rsidR="00ED4B91" w:rsidRDefault="00ED4B91" w:rsidP="00ED4B91">
      <w:pPr>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_________________________________</w:t>
      </w:r>
    </w:p>
    <w:p w14:paraId="22B01BC0" w14:textId="4EDC4C15" w:rsidR="00ED4B91" w:rsidRDefault="00ED4B91" w:rsidP="00ED4B91">
      <w:pPr>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Notary Public</w:t>
      </w:r>
    </w:p>
    <w:p w14:paraId="745FAB46" w14:textId="153AA0FB" w:rsidR="00ED4B91" w:rsidRDefault="00ED4B91" w:rsidP="00ED4B91">
      <w:pPr>
        <w:jc w:val="both"/>
        <w:rPr>
          <w:rFonts w:ascii="Garamond" w:hAnsi="Garamond"/>
          <w:sz w:val="26"/>
          <w:szCs w:val="26"/>
        </w:rPr>
      </w:pPr>
    </w:p>
    <w:p w14:paraId="053E7D1A" w14:textId="4951FF99" w:rsidR="00ED4B91" w:rsidRDefault="00ED4B91" w:rsidP="00ED4B91">
      <w:pPr>
        <w:jc w:val="both"/>
        <w:rPr>
          <w:rFonts w:ascii="Garamond" w:hAnsi="Garamond"/>
          <w:sz w:val="26"/>
          <w:szCs w:val="26"/>
        </w:rPr>
      </w:pPr>
    </w:p>
    <w:p w14:paraId="23307890" w14:textId="77777777" w:rsidR="00ED4B91" w:rsidRDefault="00ED4B91" w:rsidP="00ED4B91">
      <w:pPr>
        <w:jc w:val="both"/>
        <w:rPr>
          <w:rFonts w:ascii="Garamond" w:hAnsi="Garamond"/>
          <w:sz w:val="26"/>
          <w:szCs w:val="26"/>
        </w:rPr>
      </w:pPr>
      <w:r>
        <w:rPr>
          <w:rFonts w:ascii="Garamond" w:hAnsi="Garamond"/>
          <w:sz w:val="26"/>
          <w:szCs w:val="26"/>
        </w:rPr>
        <w:t>STATE OF MINNESOTA</w:t>
      </w:r>
      <w:r>
        <w:rPr>
          <w:rFonts w:ascii="Garamond" w:hAnsi="Garamond"/>
          <w:sz w:val="26"/>
          <w:szCs w:val="26"/>
        </w:rPr>
        <w:tab/>
      </w:r>
      <w:r>
        <w:rPr>
          <w:rFonts w:ascii="Garamond" w:hAnsi="Garamond"/>
          <w:sz w:val="26"/>
          <w:szCs w:val="26"/>
        </w:rPr>
        <w:tab/>
        <w:t>)</w:t>
      </w:r>
    </w:p>
    <w:p w14:paraId="158DEEED" w14:textId="77777777" w:rsidR="00ED4B91" w:rsidRDefault="00ED4B91" w:rsidP="00ED4B91">
      <w:pPr>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ss.</w:t>
      </w:r>
    </w:p>
    <w:p w14:paraId="0113BFEF" w14:textId="77777777" w:rsidR="00ED4B91" w:rsidRDefault="00ED4B91" w:rsidP="00ED4B91">
      <w:pPr>
        <w:jc w:val="both"/>
        <w:rPr>
          <w:rFonts w:ascii="Garamond" w:hAnsi="Garamond"/>
          <w:sz w:val="26"/>
          <w:szCs w:val="26"/>
        </w:rPr>
      </w:pPr>
      <w:r>
        <w:rPr>
          <w:rFonts w:ascii="Garamond" w:hAnsi="Garamond"/>
          <w:sz w:val="26"/>
          <w:szCs w:val="26"/>
        </w:rPr>
        <w:t xml:space="preserve">COUNTY OF </w:t>
      </w:r>
      <w:r>
        <w:rPr>
          <w:rFonts w:ascii="Garamond" w:hAnsi="Garamond"/>
          <w:sz w:val="26"/>
          <w:szCs w:val="26"/>
        </w:rPr>
        <w:tab/>
      </w:r>
      <w:r>
        <w:rPr>
          <w:rFonts w:ascii="Garamond" w:hAnsi="Garamond"/>
          <w:sz w:val="26"/>
          <w:szCs w:val="26"/>
        </w:rPr>
        <w:tab/>
      </w:r>
      <w:r>
        <w:rPr>
          <w:rFonts w:ascii="Garamond" w:hAnsi="Garamond"/>
          <w:sz w:val="26"/>
          <w:szCs w:val="26"/>
        </w:rPr>
        <w:tab/>
        <w:t>)</w:t>
      </w:r>
    </w:p>
    <w:p w14:paraId="6DB6F263" w14:textId="77777777" w:rsidR="00ED4B91" w:rsidRDefault="00ED4B91" w:rsidP="00ED4B91">
      <w:pPr>
        <w:jc w:val="both"/>
        <w:rPr>
          <w:rFonts w:ascii="Garamond" w:hAnsi="Garamond"/>
          <w:sz w:val="26"/>
          <w:szCs w:val="26"/>
        </w:rPr>
      </w:pPr>
    </w:p>
    <w:p w14:paraId="1E7DB382" w14:textId="0038EEC4" w:rsidR="00ED4B91" w:rsidRDefault="00ED4B91" w:rsidP="00ED4B91">
      <w:pPr>
        <w:jc w:val="both"/>
        <w:rPr>
          <w:rFonts w:ascii="Garamond" w:hAnsi="Garamond"/>
          <w:sz w:val="26"/>
          <w:szCs w:val="26"/>
        </w:rPr>
      </w:pPr>
      <w:r>
        <w:rPr>
          <w:rFonts w:ascii="Garamond" w:hAnsi="Garamond"/>
          <w:sz w:val="26"/>
          <w:szCs w:val="26"/>
        </w:rPr>
        <w:tab/>
        <w:t>On this _______ day of ___________, 2021, before me, a notary public within and for said county, personally appeared REBEKAH HASTING</w:t>
      </w:r>
      <w:r w:rsidR="001E726B">
        <w:rPr>
          <w:rFonts w:ascii="Garamond" w:hAnsi="Garamond"/>
          <w:sz w:val="26"/>
          <w:szCs w:val="26"/>
        </w:rPr>
        <w:t>S</w:t>
      </w:r>
      <w:r>
        <w:rPr>
          <w:rFonts w:ascii="Garamond" w:hAnsi="Garamond"/>
          <w:sz w:val="26"/>
          <w:szCs w:val="26"/>
        </w:rPr>
        <w:t>, to me known to be one of the persons described in and who executed the foregoing instrument and acknowledged that she executed the same as her free act and deed.</w:t>
      </w:r>
    </w:p>
    <w:p w14:paraId="575C44B0" w14:textId="77777777" w:rsidR="00ED4B91" w:rsidRDefault="00ED4B91" w:rsidP="00ED4B91">
      <w:pPr>
        <w:jc w:val="both"/>
        <w:rPr>
          <w:rFonts w:ascii="Garamond" w:hAnsi="Garamond"/>
          <w:sz w:val="26"/>
          <w:szCs w:val="26"/>
        </w:rPr>
      </w:pPr>
    </w:p>
    <w:p w14:paraId="09C3F233" w14:textId="77777777" w:rsidR="00ED4B91" w:rsidRDefault="00ED4B91" w:rsidP="00ED4B91">
      <w:pPr>
        <w:jc w:val="both"/>
        <w:rPr>
          <w:rFonts w:ascii="Garamond" w:hAnsi="Garamond"/>
          <w:sz w:val="26"/>
          <w:szCs w:val="26"/>
        </w:rPr>
      </w:pPr>
    </w:p>
    <w:p w14:paraId="3D2F5556" w14:textId="77777777" w:rsidR="00ED4B91" w:rsidRDefault="00ED4B91" w:rsidP="00ED4B91">
      <w:pPr>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_________________________________</w:t>
      </w:r>
    </w:p>
    <w:p w14:paraId="5C60CD39" w14:textId="6EDEFFF2" w:rsidR="00ED4B91" w:rsidRDefault="00ED4B91" w:rsidP="00ED4B91">
      <w:pPr>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Notary Public</w:t>
      </w:r>
    </w:p>
    <w:p w14:paraId="7C0DE829" w14:textId="3C9079D6" w:rsidR="006A63A5" w:rsidRDefault="006A63A5">
      <w:pPr>
        <w:rPr>
          <w:rFonts w:ascii="Garamond" w:hAnsi="Garamond"/>
          <w:sz w:val="26"/>
          <w:szCs w:val="26"/>
        </w:rPr>
      </w:pPr>
      <w:r>
        <w:rPr>
          <w:rFonts w:ascii="Garamond" w:hAnsi="Garamond"/>
          <w:sz w:val="26"/>
          <w:szCs w:val="26"/>
        </w:rPr>
        <w:br w:type="page"/>
      </w:r>
    </w:p>
    <w:p w14:paraId="0D9ED3D9" w14:textId="77777777" w:rsidR="006A63A5" w:rsidRDefault="006A63A5" w:rsidP="00ED4B91">
      <w:pPr>
        <w:jc w:val="both"/>
        <w:rPr>
          <w:rFonts w:ascii="Garamond" w:hAnsi="Garamond"/>
          <w:sz w:val="26"/>
          <w:szCs w:val="26"/>
        </w:rPr>
      </w:pPr>
    </w:p>
    <w:p w14:paraId="2B6BAF86" w14:textId="2CE5CA54" w:rsidR="00ED4B91" w:rsidRPr="00ED4B91" w:rsidRDefault="00ED4B91" w:rsidP="00ED4B91">
      <w:pPr>
        <w:jc w:val="center"/>
        <w:rPr>
          <w:rFonts w:ascii="Garamond" w:hAnsi="Garamond"/>
          <w:b/>
          <w:bCs/>
          <w:sz w:val="26"/>
          <w:szCs w:val="26"/>
          <w:u w:val="single"/>
        </w:rPr>
      </w:pPr>
      <w:r w:rsidRPr="00ED4B91">
        <w:rPr>
          <w:rFonts w:ascii="Garamond" w:hAnsi="Garamond"/>
          <w:b/>
          <w:bCs/>
          <w:sz w:val="26"/>
          <w:szCs w:val="26"/>
          <w:u w:val="single"/>
        </w:rPr>
        <w:t>ATTORNEYS’ CERTIFICATIONS</w:t>
      </w:r>
    </w:p>
    <w:p w14:paraId="068FC41F" w14:textId="5463974D" w:rsidR="00ED4B91" w:rsidRDefault="00ED4B91" w:rsidP="00ED4B91">
      <w:pPr>
        <w:jc w:val="both"/>
        <w:rPr>
          <w:rFonts w:ascii="Garamond" w:hAnsi="Garamond"/>
          <w:b/>
          <w:bCs/>
          <w:sz w:val="26"/>
          <w:szCs w:val="26"/>
        </w:rPr>
      </w:pPr>
    </w:p>
    <w:p w14:paraId="0BB04E1A" w14:textId="27856A7E" w:rsidR="00ED4B91" w:rsidRDefault="00ED4B91" w:rsidP="00ED4B91">
      <w:pPr>
        <w:jc w:val="both"/>
        <w:rPr>
          <w:rFonts w:ascii="Garamond" w:hAnsi="Garamond"/>
          <w:sz w:val="26"/>
          <w:szCs w:val="26"/>
        </w:rPr>
      </w:pPr>
      <w:r>
        <w:rPr>
          <w:rFonts w:ascii="Garamond" w:hAnsi="Garamond"/>
          <w:sz w:val="26"/>
          <w:szCs w:val="26"/>
        </w:rPr>
        <w:t>I, JILLIAN K. MORRIS, hereby certify that I am an attorney-at-law duly licensed and admitted to practice in the State of Minnesota, that I have been employed by SHAWN DOVE, one of the parties to the foregoing Agreement, and that I have advised and consulted with SHAWN DOVE in connection with said Agreement.</w:t>
      </w:r>
    </w:p>
    <w:p w14:paraId="6BDE66ED" w14:textId="4E1F8D34" w:rsidR="00ED4B91" w:rsidRDefault="00ED4B91" w:rsidP="00ED4B91">
      <w:pPr>
        <w:jc w:val="both"/>
        <w:rPr>
          <w:rFonts w:ascii="Garamond" w:hAnsi="Garamond"/>
          <w:sz w:val="26"/>
          <w:szCs w:val="26"/>
        </w:rPr>
      </w:pPr>
    </w:p>
    <w:p w14:paraId="2B78EE84" w14:textId="4C7011BE" w:rsidR="00ED4B91" w:rsidRDefault="00ED4B91" w:rsidP="00ED4B91">
      <w:pPr>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p>
    <w:p w14:paraId="02658B7B" w14:textId="77E9A233" w:rsidR="00ED4B91" w:rsidRDefault="00ED4B91" w:rsidP="00ED4B91">
      <w:pPr>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_</w:t>
      </w:r>
      <w:r w:rsidR="00E01CBD">
        <w:rPr>
          <w:rFonts w:ascii="Garamond" w:hAnsi="Garamond"/>
          <w:i/>
          <w:iCs/>
          <w:sz w:val="26"/>
          <w:szCs w:val="26"/>
          <w:u w:val="single"/>
        </w:rPr>
        <w:t>/s/Jillian K. Morris</w:t>
      </w:r>
      <w:r>
        <w:rPr>
          <w:rFonts w:ascii="Garamond" w:hAnsi="Garamond"/>
          <w:sz w:val="26"/>
          <w:szCs w:val="26"/>
        </w:rPr>
        <w:t>_______________</w:t>
      </w:r>
    </w:p>
    <w:p w14:paraId="343AAE2F" w14:textId="75969ACE" w:rsidR="00ED4B91" w:rsidRDefault="00ED4B91" w:rsidP="00ED4B91">
      <w:pPr>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Jillian K. Morris</w:t>
      </w:r>
    </w:p>
    <w:p w14:paraId="7344802D" w14:textId="67B1D191" w:rsidR="00ED4B91" w:rsidRDefault="00ED4B91" w:rsidP="00ED4B91">
      <w:pPr>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Attorney for SHAWN DOVE</w:t>
      </w:r>
    </w:p>
    <w:p w14:paraId="6EB5DD71" w14:textId="51FD1B08" w:rsidR="00ED4B91" w:rsidRDefault="00ED4B91" w:rsidP="00ED4B91">
      <w:pPr>
        <w:jc w:val="both"/>
        <w:rPr>
          <w:rFonts w:ascii="Garamond" w:hAnsi="Garamond"/>
          <w:sz w:val="26"/>
          <w:szCs w:val="26"/>
        </w:rPr>
      </w:pPr>
    </w:p>
    <w:p w14:paraId="7602D9CB" w14:textId="666A436B" w:rsidR="00ED4B91" w:rsidRDefault="00ED4B91" w:rsidP="00ED4B91">
      <w:pPr>
        <w:jc w:val="both"/>
        <w:rPr>
          <w:rFonts w:ascii="Garamond" w:hAnsi="Garamond"/>
          <w:sz w:val="26"/>
          <w:szCs w:val="26"/>
        </w:rPr>
      </w:pPr>
    </w:p>
    <w:p w14:paraId="51D6EE68" w14:textId="77777777" w:rsidR="00C93C00" w:rsidRPr="00A973C9" w:rsidRDefault="00C93C00" w:rsidP="00C93C00">
      <w:pPr>
        <w:tabs>
          <w:tab w:val="center" w:pos="5256"/>
        </w:tabs>
        <w:suppressAutoHyphens/>
        <w:jc w:val="center"/>
        <w:rPr>
          <w:rFonts w:ascii="Garamond" w:hAnsi="Garamond"/>
          <w:b/>
          <w:spacing w:val="-3"/>
          <w:sz w:val="26"/>
          <w:szCs w:val="26"/>
        </w:rPr>
      </w:pPr>
      <w:r w:rsidRPr="00A973C9">
        <w:rPr>
          <w:rFonts w:ascii="Garamond" w:hAnsi="Garamond"/>
          <w:b/>
          <w:spacing w:val="-3"/>
          <w:sz w:val="26"/>
          <w:szCs w:val="26"/>
        </w:rPr>
        <w:t>WAIVER OF INDEPENDENT COUNSEL</w:t>
      </w:r>
    </w:p>
    <w:p w14:paraId="3D84DBE1" w14:textId="77777777" w:rsidR="00C93C00" w:rsidRPr="00A973C9" w:rsidRDefault="00C93C00" w:rsidP="00C93C00">
      <w:pPr>
        <w:tabs>
          <w:tab w:val="center" w:pos="5256"/>
        </w:tabs>
        <w:suppressAutoHyphens/>
        <w:jc w:val="center"/>
        <w:rPr>
          <w:rFonts w:ascii="Garamond" w:hAnsi="Garamond"/>
          <w:b/>
          <w:spacing w:val="-3"/>
          <w:sz w:val="26"/>
          <w:szCs w:val="26"/>
        </w:rPr>
      </w:pPr>
    </w:p>
    <w:p w14:paraId="2CF4273F" w14:textId="77777777" w:rsidR="00C93C00" w:rsidRPr="00A973C9" w:rsidRDefault="00C93C00" w:rsidP="00C93C00">
      <w:pPr>
        <w:suppressAutoHyphens/>
        <w:rPr>
          <w:rFonts w:ascii="Garamond" w:hAnsi="Garamond"/>
          <w:bCs/>
          <w:spacing w:val="-3"/>
          <w:sz w:val="26"/>
          <w:szCs w:val="26"/>
        </w:rPr>
      </w:pPr>
      <w:r w:rsidRPr="00A973C9">
        <w:rPr>
          <w:rFonts w:ascii="Garamond" w:hAnsi="Garamond"/>
          <w:bCs/>
          <w:spacing w:val="-3"/>
          <w:sz w:val="26"/>
          <w:szCs w:val="26"/>
        </w:rPr>
        <w:t>STATE OF MINNESOTA</w:t>
      </w:r>
      <w:r w:rsidRPr="00A973C9">
        <w:rPr>
          <w:rFonts w:ascii="Garamond" w:hAnsi="Garamond"/>
          <w:bCs/>
          <w:spacing w:val="-3"/>
          <w:sz w:val="26"/>
          <w:szCs w:val="26"/>
        </w:rPr>
        <w:tab/>
      </w:r>
      <w:r>
        <w:rPr>
          <w:rFonts w:ascii="Garamond" w:hAnsi="Garamond"/>
          <w:bCs/>
          <w:spacing w:val="-3"/>
          <w:sz w:val="26"/>
          <w:szCs w:val="26"/>
        </w:rPr>
        <w:tab/>
      </w:r>
      <w:r w:rsidRPr="00A973C9">
        <w:rPr>
          <w:rFonts w:ascii="Garamond" w:hAnsi="Garamond"/>
          <w:bCs/>
          <w:spacing w:val="-3"/>
          <w:sz w:val="26"/>
          <w:szCs w:val="26"/>
        </w:rPr>
        <w:t>)</w:t>
      </w:r>
    </w:p>
    <w:p w14:paraId="2D9273EE" w14:textId="77777777" w:rsidR="00C93C00" w:rsidRPr="00A973C9" w:rsidRDefault="00C93C00" w:rsidP="00C93C00">
      <w:pPr>
        <w:suppressAutoHyphens/>
        <w:rPr>
          <w:rFonts w:ascii="Garamond" w:hAnsi="Garamond"/>
          <w:bCs/>
          <w:spacing w:val="-3"/>
          <w:sz w:val="26"/>
          <w:szCs w:val="26"/>
        </w:rPr>
      </w:pPr>
      <w:r w:rsidRPr="00A973C9">
        <w:rPr>
          <w:rFonts w:ascii="Garamond" w:hAnsi="Garamond"/>
          <w:bCs/>
          <w:spacing w:val="-3"/>
          <w:sz w:val="26"/>
          <w:szCs w:val="26"/>
        </w:rPr>
        <w:tab/>
      </w:r>
      <w:r w:rsidRPr="00A973C9">
        <w:rPr>
          <w:rFonts w:ascii="Garamond" w:hAnsi="Garamond"/>
          <w:bCs/>
          <w:spacing w:val="-3"/>
          <w:sz w:val="26"/>
          <w:szCs w:val="26"/>
        </w:rPr>
        <w:tab/>
      </w:r>
      <w:r w:rsidRPr="00A973C9">
        <w:rPr>
          <w:rFonts w:ascii="Garamond" w:hAnsi="Garamond"/>
          <w:bCs/>
          <w:spacing w:val="-3"/>
          <w:sz w:val="26"/>
          <w:szCs w:val="26"/>
        </w:rPr>
        <w:tab/>
      </w:r>
      <w:r w:rsidRPr="00A973C9">
        <w:rPr>
          <w:rFonts w:ascii="Garamond" w:hAnsi="Garamond"/>
          <w:bCs/>
          <w:spacing w:val="-3"/>
          <w:sz w:val="26"/>
          <w:szCs w:val="26"/>
        </w:rPr>
        <w:tab/>
      </w:r>
      <w:r>
        <w:rPr>
          <w:rFonts w:ascii="Garamond" w:hAnsi="Garamond"/>
          <w:bCs/>
          <w:spacing w:val="-3"/>
          <w:sz w:val="26"/>
          <w:szCs w:val="26"/>
        </w:rPr>
        <w:tab/>
      </w:r>
      <w:proofErr w:type="gramStart"/>
      <w:r w:rsidRPr="00A973C9">
        <w:rPr>
          <w:rFonts w:ascii="Garamond" w:hAnsi="Garamond"/>
          <w:bCs/>
          <w:spacing w:val="-3"/>
          <w:sz w:val="26"/>
          <w:szCs w:val="26"/>
        </w:rPr>
        <w:t>)  SS.</w:t>
      </w:r>
      <w:proofErr w:type="gramEnd"/>
    </w:p>
    <w:p w14:paraId="66763558" w14:textId="6063404E" w:rsidR="00C93C00" w:rsidRPr="00A973C9" w:rsidRDefault="00C93C00" w:rsidP="00C93C00">
      <w:pPr>
        <w:suppressAutoHyphens/>
        <w:rPr>
          <w:rFonts w:ascii="Garamond" w:hAnsi="Garamond"/>
          <w:bCs/>
          <w:spacing w:val="-3"/>
          <w:sz w:val="26"/>
          <w:szCs w:val="26"/>
        </w:rPr>
      </w:pPr>
      <w:r w:rsidRPr="00A973C9">
        <w:rPr>
          <w:rFonts w:ascii="Garamond" w:hAnsi="Garamond"/>
          <w:bCs/>
          <w:spacing w:val="-3"/>
          <w:sz w:val="26"/>
          <w:szCs w:val="26"/>
        </w:rPr>
        <w:t>COUNTY OF</w:t>
      </w:r>
      <w:r>
        <w:rPr>
          <w:rFonts w:ascii="Garamond" w:hAnsi="Garamond"/>
          <w:bCs/>
          <w:spacing w:val="-3"/>
          <w:sz w:val="26"/>
          <w:szCs w:val="26"/>
        </w:rPr>
        <w:tab/>
      </w:r>
      <w:r>
        <w:rPr>
          <w:rFonts w:ascii="Garamond" w:hAnsi="Garamond"/>
          <w:bCs/>
          <w:spacing w:val="-3"/>
          <w:sz w:val="26"/>
          <w:szCs w:val="26"/>
        </w:rPr>
        <w:tab/>
      </w:r>
      <w:r>
        <w:rPr>
          <w:rFonts w:ascii="Garamond" w:hAnsi="Garamond"/>
          <w:bCs/>
          <w:spacing w:val="-3"/>
          <w:sz w:val="26"/>
          <w:szCs w:val="26"/>
        </w:rPr>
        <w:tab/>
      </w:r>
      <w:r w:rsidRPr="00A973C9">
        <w:rPr>
          <w:rFonts w:ascii="Garamond" w:hAnsi="Garamond"/>
          <w:bCs/>
          <w:spacing w:val="-3"/>
          <w:sz w:val="26"/>
          <w:szCs w:val="26"/>
        </w:rPr>
        <w:t>)</w:t>
      </w:r>
    </w:p>
    <w:p w14:paraId="5FE96089" w14:textId="77777777" w:rsidR="00C93C00" w:rsidRPr="00A973C9" w:rsidRDefault="00C93C00" w:rsidP="00C93C00">
      <w:pPr>
        <w:suppressAutoHyphens/>
        <w:rPr>
          <w:rFonts w:ascii="Garamond" w:hAnsi="Garamond"/>
          <w:bCs/>
          <w:spacing w:val="-3"/>
          <w:sz w:val="26"/>
          <w:szCs w:val="26"/>
        </w:rPr>
      </w:pPr>
    </w:p>
    <w:p w14:paraId="1729535F" w14:textId="160D95BB" w:rsidR="00C93C00" w:rsidRPr="00A973C9" w:rsidRDefault="00C93C00" w:rsidP="00C93C00">
      <w:pPr>
        <w:suppressAutoHyphens/>
        <w:rPr>
          <w:rFonts w:ascii="Garamond" w:hAnsi="Garamond"/>
          <w:bCs/>
          <w:spacing w:val="-3"/>
          <w:sz w:val="26"/>
          <w:szCs w:val="26"/>
        </w:rPr>
      </w:pPr>
      <w:r w:rsidRPr="00A973C9">
        <w:rPr>
          <w:rFonts w:ascii="Garamond" w:hAnsi="Garamond"/>
          <w:bCs/>
          <w:spacing w:val="-3"/>
          <w:sz w:val="26"/>
          <w:szCs w:val="26"/>
        </w:rPr>
        <w:tab/>
      </w:r>
      <w:r>
        <w:rPr>
          <w:rFonts w:ascii="Garamond" w:hAnsi="Garamond"/>
          <w:bCs/>
          <w:spacing w:val="-3"/>
          <w:sz w:val="26"/>
          <w:szCs w:val="26"/>
        </w:rPr>
        <w:t>Rebekah Hastings</w:t>
      </w:r>
      <w:r w:rsidRPr="00A973C9">
        <w:rPr>
          <w:rFonts w:ascii="Garamond" w:hAnsi="Garamond"/>
          <w:bCs/>
          <w:spacing w:val="-3"/>
          <w:sz w:val="26"/>
          <w:szCs w:val="26"/>
        </w:rPr>
        <w:t xml:space="preserve"> states and declares as follows:</w:t>
      </w:r>
    </w:p>
    <w:p w14:paraId="277010B2" w14:textId="77777777" w:rsidR="00C93C00" w:rsidRPr="00A973C9" w:rsidRDefault="00C93C00" w:rsidP="00C93C00">
      <w:pPr>
        <w:suppressAutoHyphens/>
        <w:rPr>
          <w:rFonts w:ascii="Garamond" w:hAnsi="Garamond"/>
          <w:bCs/>
          <w:spacing w:val="-3"/>
          <w:sz w:val="26"/>
          <w:szCs w:val="26"/>
        </w:rPr>
      </w:pPr>
    </w:p>
    <w:p w14:paraId="113D4473" w14:textId="60209033" w:rsidR="00C93C00" w:rsidRDefault="00C93C00" w:rsidP="00C93C00">
      <w:pPr>
        <w:pStyle w:val="ListParagraph"/>
        <w:numPr>
          <w:ilvl w:val="0"/>
          <w:numId w:val="39"/>
        </w:numPr>
        <w:suppressAutoHyphens/>
        <w:rPr>
          <w:rFonts w:ascii="Garamond" w:hAnsi="Garamond"/>
          <w:bCs/>
          <w:spacing w:val="-3"/>
          <w:sz w:val="26"/>
          <w:szCs w:val="26"/>
        </w:rPr>
      </w:pPr>
      <w:r w:rsidRPr="00A973C9">
        <w:rPr>
          <w:rFonts w:ascii="Garamond" w:hAnsi="Garamond"/>
          <w:bCs/>
          <w:spacing w:val="-3"/>
          <w:sz w:val="26"/>
          <w:szCs w:val="26"/>
        </w:rPr>
        <w:t xml:space="preserve">I have been advised of my rights to have counsel of my choice and I hereby expressly waive that right and have freely and voluntarily signed the foregoing </w:t>
      </w:r>
      <w:r>
        <w:rPr>
          <w:rFonts w:ascii="Garamond" w:hAnsi="Garamond"/>
          <w:bCs/>
          <w:spacing w:val="-3"/>
          <w:sz w:val="26"/>
          <w:szCs w:val="26"/>
        </w:rPr>
        <w:t>Antenuptial Agreement</w:t>
      </w:r>
      <w:r w:rsidRPr="00A973C9">
        <w:rPr>
          <w:rFonts w:ascii="Garamond" w:hAnsi="Garamond"/>
          <w:bCs/>
          <w:spacing w:val="-3"/>
          <w:sz w:val="26"/>
          <w:szCs w:val="26"/>
        </w:rPr>
        <w:t>.</w:t>
      </w:r>
    </w:p>
    <w:p w14:paraId="7677A3B3" w14:textId="77777777" w:rsidR="00C93C00" w:rsidRPr="00A973C9" w:rsidRDefault="00C93C00" w:rsidP="00C93C00">
      <w:pPr>
        <w:pStyle w:val="ListParagraph"/>
        <w:suppressAutoHyphens/>
        <w:rPr>
          <w:rFonts w:ascii="Garamond" w:hAnsi="Garamond"/>
          <w:bCs/>
          <w:spacing w:val="-3"/>
          <w:sz w:val="26"/>
          <w:szCs w:val="26"/>
        </w:rPr>
      </w:pPr>
    </w:p>
    <w:p w14:paraId="66D00582" w14:textId="53633C6A" w:rsidR="00C93C00" w:rsidRDefault="00C93C00" w:rsidP="00C93C00">
      <w:pPr>
        <w:pStyle w:val="ListParagraph"/>
        <w:numPr>
          <w:ilvl w:val="0"/>
          <w:numId w:val="39"/>
        </w:numPr>
        <w:suppressAutoHyphens/>
        <w:rPr>
          <w:rFonts w:ascii="Garamond" w:hAnsi="Garamond"/>
          <w:bCs/>
          <w:spacing w:val="-3"/>
          <w:sz w:val="26"/>
          <w:szCs w:val="26"/>
        </w:rPr>
      </w:pPr>
      <w:r w:rsidRPr="00A973C9">
        <w:rPr>
          <w:rFonts w:ascii="Garamond" w:hAnsi="Garamond"/>
          <w:bCs/>
          <w:spacing w:val="-3"/>
          <w:sz w:val="26"/>
          <w:szCs w:val="26"/>
        </w:rPr>
        <w:t>I understand that the law office</w:t>
      </w:r>
      <w:r w:rsidR="000D2AB0">
        <w:rPr>
          <w:rFonts w:ascii="Garamond" w:hAnsi="Garamond"/>
          <w:bCs/>
          <w:spacing w:val="-3"/>
          <w:sz w:val="26"/>
          <w:szCs w:val="26"/>
        </w:rPr>
        <w:t>s</w:t>
      </w:r>
      <w:r w:rsidRPr="00A973C9">
        <w:rPr>
          <w:rFonts w:ascii="Garamond" w:hAnsi="Garamond"/>
          <w:bCs/>
          <w:spacing w:val="-3"/>
          <w:sz w:val="26"/>
          <w:szCs w:val="26"/>
        </w:rPr>
        <w:t xml:space="preserve"> of Kohlmeyer Hagen Law Office, </w:t>
      </w:r>
      <w:proofErr w:type="spellStart"/>
      <w:r w:rsidRPr="00A973C9">
        <w:rPr>
          <w:rFonts w:ascii="Garamond" w:hAnsi="Garamond"/>
          <w:bCs/>
          <w:spacing w:val="-3"/>
          <w:sz w:val="26"/>
          <w:szCs w:val="26"/>
        </w:rPr>
        <w:t>Chtd</w:t>
      </w:r>
      <w:proofErr w:type="spellEnd"/>
      <w:r w:rsidRPr="00A973C9">
        <w:rPr>
          <w:rFonts w:ascii="Garamond" w:hAnsi="Garamond"/>
          <w:bCs/>
          <w:spacing w:val="-3"/>
          <w:sz w:val="26"/>
          <w:szCs w:val="26"/>
        </w:rPr>
        <w:t xml:space="preserve">. </w:t>
      </w:r>
      <w:r>
        <w:rPr>
          <w:rFonts w:ascii="Garamond" w:hAnsi="Garamond"/>
          <w:bCs/>
          <w:spacing w:val="-3"/>
          <w:sz w:val="26"/>
          <w:szCs w:val="26"/>
        </w:rPr>
        <w:t>i</w:t>
      </w:r>
      <w:r w:rsidRPr="00A973C9">
        <w:rPr>
          <w:rFonts w:ascii="Garamond" w:hAnsi="Garamond"/>
          <w:bCs/>
          <w:spacing w:val="-3"/>
          <w:sz w:val="26"/>
          <w:szCs w:val="26"/>
        </w:rPr>
        <w:t xml:space="preserve">s acting solely as counsel for </w:t>
      </w:r>
      <w:r>
        <w:rPr>
          <w:rFonts w:ascii="Garamond" w:hAnsi="Garamond"/>
          <w:bCs/>
          <w:spacing w:val="-3"/>
          <w:sz w:val="26"/>
          <w:szCs w:val="26"/>
        </w:rPr>
        <w:t xml:space="preserve">Shawn Dove </w:t>
      </w:r>
      <w:r w:rsidRPr="00A973C9">
        <w:rPr>
          <w:rFonts w:ascii="Garamond" w:hAnsi="Garamond"/>
          <w:bCs/>
          <w:spacing w:val="-3"/>
          <w:sz w:val="26"/>
          <w:szCs w:val="26"/>
        </w:rPr>
        <w:t>and they do not, in any way, represent me in this proceeding.</w:t>
      </w:r>
    </w:p>
    <w:p w14:paraId="55703341" w14:textId="77777777" w:rsidR="00C93C00" w:rsidRPr="00A973C9" w:rsidRDefault="00C93C00" w:rsidP="00C93C00">
      <w:pPr>
        <w:suppressAutoHyphens/>
        <w:rPr>
          <w:rFonts w:ascii="Garamond" w:hAnsi="Garamond"/>
          <w:bCs/>
          <w:spacing w:val="-3"/>
          <w:sz w:val="26"/>
          <w:szCs w:val="26"/>
        </w:rPr>
      </w:pPr>
    </w:p>
    <w:p w14:paraId="4C6B1516" w14:textId="70AA87AF" w:rsidR="00C93C00" w:rsidRDefault="00C93C00" w:rsidP="00C93C00">
      <w:pPr>
        <w:pStyle w:val="ListParagraph"/>
        <w:numPr>
          <w:ilvl w:val="0"/>
          <w:numId w:val="39"/>
        </w:numPr>
        <w:suppressAutoHyphens/>
        <w:rPr>
          <w:rFonts w:ascii="Garamond" w:hAnsi="Garamond"/>
          <w:bCs/>
          <w:spacing w:val="-3"/>
          <w:sz w:val="26"/>
          <w:szCs w:val="26"/>
        </w:rPr>
      </w:pPr>
      <w:r w:rsidRPr="00A973C9">
        <w:rPr>
          <w:rFonts w:ascii="Garamond" w:hAnsi="Garamond"/>
          <w:bCs/>
          <w:spacing w:val="-3"/>
          <w:sz w:val="26"/>
          <w:szCs w:val="26"/>
        </w:rPr>
        <w:t xml:space="preserve">I understand that an attorney would be helpful in determining issues contained in the </w:t>
      </w:r>
      <w:r>
        <w:rPr>
          <w:rFonts w:ascii="Garamond" w:hAnsi="Garamond"/>
          <w:bCs/>
          <w:spacing w:val="-3"/>
          <w:sz w:val="26"/>
          <w:szCs w:val="26"/>
        </w:rPr>
        <w:t>Antenuptial Agreement</w:t>
      </w:r>
      <w:r w:rsidRPr="00A973C9">
        <w:rPr>
          <w:rFonts w:ascii="Garamond" w:hAnsi="Garamond"/>
          <w:bCs/>
          <w:spacing w:val="-3"/>
          <w:sz w:val="26"/>
          <w:szCs w:val="26"/>
        </w:rPr>
        <w:t>; however, I specifically decline to so retain independent counsel.</w:t>
      </w:r>
    </w:p>
    <w:p w14:paraId="71684A84" w14:textId="77777777" w:rsidR="00C93C00" w:rsidRPr="00A973C9" w:rsidRDefault="00C93C00" w:rsidP="00C93C00">
      <w:pPr>
        <w:suppressAutoHyphens/>
        <w:rPr>
          <w:rFonts w:ascii="Garamond" w:hAnsi="Garamond"/>
          <w:bCs/>
          <w:spacing w:val="-3"/>
          <w:sz w:val="26"/>
          <w:szCs w:val="26"/>
        </w:rPr>
      </w:pPr>
    </w:p>
    <w:p w14:paraId="48FFAE47" w14:textId="4A1BC31E" w:rsidR="00C93C00" w:rsidRPr="00A973C9" w:rsidRDefault="00C93C00" w:rsidP="00C93C00">
      <w:pPr>
        <w:pStyle w:val="ListParagraph"/>
        <w:numPr>
          <w:ilvl w:val="0"/>
          <w:numId w:val="39"/>
        </w:numPr>
        <w:suppressAutoHyphens/>
        <w:rPr>
          <w:rFonts w:ascii="Garamond" w:hAnsi="Garamond"/>
          <w:bCs/>
          <w:spacing w:val="-3"/>
          <w:sz w:val="26"/>
          <w:szCs w:val="26"/>
        </w:rPr>
      </w:pPr>
      <w:r w:rsidRPr="00A973C9">
        <w:rPr>
          <w:rFonts w:ascii="Garamond" w:hAnsi="Garamond"/>
          <w:bCs/>
          <w:spacing w:val="-3"/>
          <w:sz w:val="26"/>
          <w:szCs w:val="26"/>
        </w:rPr>
        <w:t xml:space="preserve">I hereby expressly waive any right to contest the agreements set forth between us in the attached </w:t>
      </w:r>
      <w:r>
        <w:rPr>
          <w:rFonts w:ascii="Garamond" w:hAnsi="Garamond"/>
          <w:bCs/>
          <w:spacing w:val="-3"/>
          <w:sz w:val="26"/>
          <w:szCs w:val="26"/>
        </w:rPr>
        <w:t>Agreement.</w:t>
      </w:r>
    </w:p>
    <w:p w14:paraId="13CDAB3E" w14:textId="77777777" w:rsidR="00C93C00" w:rsidRPr="00A973C9" w:rsidRDefault="00C93C00" w:rsidP="00C93C00">
      <w:pPr>
        <w:suppressAutoHyphens/>
        <w:rPr>
          <w:rFonts w:ascii="Garamond" w:hAnsi="Garamond"/>
          <w:bCs/>
          <w:spacing w:val="-3"/>
          <w:sz w:val="26"/>
          <w:szCs w:val="26"/>
        </w:rPr>
      </w:pPr>
    </w:p>
    <w:p w14:paraId="542F2E02" w14:textId="3B2F52E8" w:rsidR="00C93C00" w:rsidRPr="00A973C9" w:rsidRDefault="00C93C00" w:rsidP="00C93C00">
      <w:pPr>
        <w:suppressAutoHyphens/>
        <w:rPr>
          <w:rFonts w:ascii="Garamond" w:hAnsi="Garamond"/>
          <w:bCs/>
          <w:spacing w:val="-3"/>
          <w:sz w:val="26"/>
          <w:szCs w:val="26"/>
        </w:rPr>
      </w:pPr>
      <w:r w:rsidRPr="00A973C9">
        <w:rPr>
          <w:rFonts w:ascii="Garamond" w:hAnsi="Garamond"/>
          <w:bCs/>
          <w:spacing w:val="-3"/>
          <w:sz w:val="26"/>
          <w:szCs w:val="26"/>
        </w:rPr>
        <w:t>I declare under penalty of perjury that everything I have stated in this document is true and correc</w:t>
      </w:r>
      <w:r w:rsidR="000D2AB0">
        <w:rPr>
          <w:rFonts w:ascii="Garamond" w:hAnsi="Garamond"/>
          <w:bCs/>
          <w:spacing w:val="-3"/>
          <w:sz w:val="26"/>
          <w:szCs w:val="26"/>
        </w:rPr>
        <w:t>t</w:t>
      </w:r>
      <w:r w:rsidRPr="00A973C9">
        <w:rPr>
          <w:rFonts w:ascii="Garamond" w:hAnsi="Garamond"/>
          <w:bCs/>
          <w:spacing w:val="-3"/>
          <w:sz w:val="26"/>
          <w:szCs w:val="26"/>
        </w:rPr>
        <w:t>. Minn. Stat. § 358.116.</w:t>
      </w:r>
    </w:p>
    <w:p w14:paraId="3104DD51" w14:textId="77777777" w:rsidR="00C93C00" w:rsidRPr="00A973C9" w:rsidRDefault="00C93C00" w:rsidP="00C93C00">
      <w:pPr>
        <w:suppressAutoHyphens/>
        <w:rPr>
          <w:rFonts w:ascii="Garamond" w:hAnsi="Garamond"/>
          <w:bCs/>
          <w:spacing w:val="-3"/>
          <w:sz w:val="26"/>
          <w:szCs w:val="26"/>
        </w:rPr>
      </w:pPr>
    </w:p>
    <w:p w14:paraId="22AB370E" w14:textId="77777777" w:rsidR="00C93C00" w:rsidRPr="00A973C9" w:rsidRDefault="00C93C00" w:rsidP="00C93C00">
      <w:pPr>
        <w:suppressAutoHyphens/>
        <w:rPr>
          <w:rFonts w:ascii="Garamond" w:hAnsi="Garamond"/>
          <w:bCs/>
          <w:spacing w:val="-3"/>
          <w:sz w:val="26"/>
          <w:szCs w:val="26"/>
        </w:rPr>
      </w:pPr>
      <w:r w:rsidRPr="00A973C9">
        <w:rPr>
          <w:rFonts w:ascii="Garamond" w:hAnsi="Garamond"/>
          <w:bCs/>
          <w:spacing w:val="-3"/>
          <w:sz w:val="26"/>
          <w:szCs w:val="26"/>
        </w:rPr>
        <w:t>Dated: _________________________</w:t>
      </w:r>
      <w:r w:rsidRPr="00A973C9">
        <w:rPr>
          <w:rFonts w:ascii="Garamond" w:hAnsi="Garamond"/>
          <w:bCs/>
          <w:spacing w:val="-3"/>
          <w:sz w:val="26"/>
          <w:szCs w:val="26"/>
        </w:rPr>
        <w:tab/>
      </w:r>
      <w:r w:rsidRPr="00A973C9">
        <w:rPr>
          <w:rFonts w:ascii="Garamond" w:hAnsi="Garamond"/>
          <w:bCs/>
          <w:spacing w:val="-3"/>
          <w:sz w:val="26"/>
          <w:szCs w:val="26"/>
        </w:rPr>
        <w:tab/>
      </w:r>
      <w:r>
        <w:rPr>
          <w:rFonts w:ascii="Garamond" w:hAnsi="Garamond"/>
          <w:bCs/>
          <w:spacing w:val="-3"/>
          <w:sz w:val="26"/>
          <w:szCs w:val="26"/>
        </w:rPr>
        <w:t>____</w:t>
      </w:r>
      <w:r w:rsidRPr="00A973C9">
        <w:rPr>
          <w:rFonts w:ascii="Garamond" w:hAnsi="Garamond"/>
          <w:bCs/>
          <w:spacing w:val="-3"/>
          <w:sz w:val="26"/>
          <w:szCs w:val="26"/>
        </w:rPr>
        <w:t>___________________________</w:t>
      </w:r>
    </w:p>
    <w:p w14:paraId="1D6BEAA1" w14:textId="64AD22CF" w:rsidR="00C93C00" w:rsidRDefault="00C93C00" w:rsidP="00C93C00">
      <w:pPr>
        <w:suppressAutoHyphens/>
        <w:rPr>
          <w:rFonts w:ascii="Garamond" w:hAnsi="Garamond"/>
          <w:bCs/>
          <w:spacing w:val="-3"/>
          <w:sz w:val="26"/>
          <w:szCs w:val="26"/>
        </w:rPr>
      </w:pPr>
      <w:r w:rsidRPr="00A973C9">
        <w:rPr>
          <w:rFonts w:ascii="Garamond" w:hAnsi="Garamond"/>
          <w:bCs/>
          <w:spacing w:val="-3"/>
          <w:sz w:val="26"/>
          <w:szCs w:val="26"/>
        </w:rPr>
        <w:tab/>
      </w:r>
      <w:r w:rsidRPr="00A973C9">
        <w:rPr>
          <w:rFonts w:ascii="Garamond" w:hAnsi="Garamond"/>
          <w:bCs/>
          <w:spacing w:val="-3"/>
          <w:sz w:val="26"/>
          <w:szCs w:val="26"/>
        </w:rPr>
        <w:tab/>
      </w:r>
      <w:r w:rsidRPr="00A973C9">
        <w:rPr>
          <w:rFonts w:ascii="Garamond" w:hAnsi="Garamond"/>
          <w:bCs/>
          <w:spacing w:val="-3"/>
          <w:sz w:val="26"/>
          <w:szCs w:val="26"/>
        </w:rPr>
        <w:tab/>
      </w:r>
      <w:r w:rsidRPr="00A973C9">
        <w:rPr>
          <w:rFonts w:ascii="Garamond" w:hAnsi="Garamond"/>
          <w:bCs/>
          <w:spacing w:val="-3"/>
          <w:sz w:val="26"/>
          <w:szCs w:val="26"/>
        </w:rPr>
        <w:tab/>
      </w:r>
      <w:r w:rsidRPr="00A973C9">
        <w:rPr>
          <w:rFonts w:ascii="Garamond" w:hAnsi="Garamond"/>
          <w:bCs/>
          <w:spacing w:val="-3"/>
          <w:sz w:val="26"/>
          <w:szCs w:val="26"/>
        </w:rPr>
        <w:tab/>
      </w:r>
      <w:r w:rsidRPr="00A973C9">
        <w:rPr>
          <w:rFonts w:ascii="Garamond" w:hAnsi="Garamond"/>
          <w:bCs/>
          <w:spacing w:val="-3"/>
          <w:sz w:val="26"/>
          <w:szCs w:val="26"/>
        </w:rPr>
        <w:tab/>
      </w:r>
      <w:r w:rsidRPr="00A973C9">
        <w:rPr>
          <w:rFonts w:ascii="Garamond" w:hAnsi="Garamond"/>
          <w:bCs/>
          <w:spacing w:val="-3"/>
          <w:sz w:val="26"/>
          <w:szCs w:val="26"/>
        </w:rPr>
        <w:tab/>
      </w:r>
      <w:r>
        <w:rPr>
          <w:rFonts w:ascii="Garamond" w:hAnsi="Garamond"/>
          <w:bCs/>
          <w:spacing w:val="-3"/>
          <w:sz w:val="26"/>
          <w:szCs w:val="26"/>
        </w:rPr>
        <w:t>Rebekah Hastings</w:t>
      </w:r>
    </w:p>
    <w:p w14:paraId="611D543C" w14:textId="3D35775C" w:rsidR="00C93C00" w:rsidRDefault="00C93C00">
      <w:pPr>
        <w:rPr>
          <w:rFonts w:ascii="Garamond" w:hAnsi="Garamond"/>
          <w:bCs/>
          <w:spacing w:val="-3"/>
          <w:sz w:val="26"/>
          <w:szCs w:val="26"/>
        </w:rPr>
      </w:pPr>
      <w:r>
        <w:rPr>
          <w:rFonts w:ascii="Garamond" w:hAnsi="Garamond"/>
          <w:bCs/>
          <w:spacing w:val="-3"/>
          <w:sz w:val="26"/>
          <w:szCs w:val="26"/>
        </w:rPr>
        <w:br w:type="page"/>
      </w:r>
    </w:p>
    <w:p w14:paraId="4730DE09" w14:textId="330BA8EE" w:rsidR="00C93C00" w:rsidRPr="0083710D" w:rsidRDefault="00C93C00" w:rsidP="00C93C00">
      <w:pPr>
        <w:suppressAutoHyphens/>
        <w:jc w:val="center"/>
        <w:rPr>
          <w:rFonts w:ascii="Garamond" w:hAnsi="Garamond"/>
          <w:b/>
          <w:spacing w:val="-3"/>
          <w:sz w:val="32"/>
          <w:szCs w:val="32"/>
        </w:rPr>
      </w:pPr>
      <w:r w:rsidRPr="0083710D">
        <w:rPr>
          <w:rFonts w:ascii="Garamond" w:hAnsi="Garamond"/>
          <w:b/>
          <w:spacing w:val="-3"/>
          <w:sz w:val="32"/>
          <w:szCs w:val="32"/>
        </w:rPr>
        <w:lastRenderedPageBreak/>
        <w:t>EXHIBIT A</w:t>
      </w:r>
    </w:p>
    <w:p w14:paraId="615C7F8F" w14:textId="1BA032F1" w:rsidR="00C93C00" w:rsidRPr="0083710D" w:rsidRDefault="00C93C00" w:rsidP="00C93C00">
      <w:pPr>
        <w:suppressAutoHyphens/>
        <w:jc w:val="center"/>
        <w:rPr>
          <w:rFonts w:ascii="Garamond" w:hAnsi="Garamond"/>
          <w:b/>
          <w:spacing w:val="-3"/>
          <w:sz w:val="32"/>
          <w:szCs w:val="32"/>
        </w:rPr>
      </w:pPr>
      <w:r w:rsidRPr="0083710D">
        <w:rPr>
          <w:rFonts w:ascii="Garamond" w:hAnsi="Garamond"/>
          <w:b/>
          <w:spacing w:val="-3"/>
          <w:sz w:val="32"/>
          <w:szCs w:val="32"/>
        </w:rPr>
        <w:t>FINANCIAL DISCLOSURE OF SHAWN DOVE</w:t>
      </w:r>
    </w:p>
    <w:p w14:paraId="56CF85F8" w14:textId="1CD59DAA" w:rsidR="00C93C00" w:rsidRPr="00C93C00" w:rsidRDefault="00C93C00" w:rsidP="00C93C00">
      <w:pPr>
        <w:suppressAutoHyphens/>
        <w:rPr>
          <w:rFonts w:ascii="Garamond" w:hAnsi="Garamond"/>
          <w:b/>
          <w:spacing w:val="-3"/>
          <w:sz w:val="26"/>
          <w:szCs w:val="26"/>
          <w:u w:val="single"/>
        </w:rPr>
      </w:pPr>
      <w:r w:rsidRPr="00C93C00">
        <w:rPr>
          <w:rFonts w:ascii="Garamond" w:hAnsi="Garamond"/>
          <w:b/>
          <w:spacing w:val="-3"/>
          <w:sz w:val="26"/>
          <w:szCs w:val="26"/>
          <w:u w:val="single"/>
        </w:rPr>
        <w:t>Income:</w:t>
      </w:r>
    </w:p>
    <w:p w14:paraId="0EC43CEC" w14:textId="31E7631C" w:rsidR="00C93C00" w:rsidRDefault="00C93C00" w:rsidP="00C93C00">
      <w:pPr>
        <w:suppressAutoHyphens/>
        <w:rPr>
          <w:rFonts w:ascii="Garamond" w:hAnsi="Garamond"/>
          <w:b/>
          <w:spacing w:val="-3"/>
          <w:sz w:val="26"/>
          <w:szCs w:val="26"/>
        </w:rPr>
      </w:pPr>
    </w:p>
    <w:p w14:paraId="5F3E8A50" w14:textId="44E0F219" w:rsidR="00C93C00" w:rsidRDefault="0083710D" w:rsidP="00C93C00">
      <w:pPr>
        <w:suppressAutoHyphens/>
        <w:rPr>
          <w:rFonts w:ascii="Garamond" w:hAnsi="Garamond"/>
          <w:b/>
          <w:spacing w:val="-3"/>
          <w:sz w:val="26"/>
          <w:szCs w:val="26"/>
        </w:rPr>
      </w:pPr>
      <w:r w:rsidRPr="003F3235">
        <w:rPr>
          <w:rFonts w:ascii="Garamond" w:hAnsi="Garamond"/>
          <w:b/>
          <w:spacing w:val="-3"/>
          <w:sz w:val="26"/>
          <w:szCs w:val="26"/>
        </w:rPr>
        <w:t xml:space="preserve">Tax Year </w:t>
      </w:r>
      <w:r w:rsidR="00C93C00" w:rsidRPr="003F3235">
        <w:rPr>
          <w:rFonts w:ascii="Garamond" w:hAnsi="Garamond"/>
          <w:b/>
          <w:spacing w:val="-3"/>
          <w:sz w:val="26"/>
          <w:szCs w:val="26"/>
        </w:rPr>
        <w:t>2020:</w:t>
      </w:r>
      <w:r w:rsidRPr="003F3235">
        <w:rPr>
          <w:rFonts w:ascii="Garamond" w:hAnsi="Garamond"/>
          <w:b/>
          <w:spacing w:val="-3"/>
          <w:sz w:val="26"/>
          <w:szCs w:val="26"/>
        </w:rPr>
        <w:t xml:space="preserve">  </w:t>
      </w:r>
      <w:r w:rsidR="003F3235" w:rsidRPr="003F3235">
        <w:rPr>
          <w:rFonts w:ascii="Garamond" w:hAnsi="Garamond"/>
          <w:bCs/>
          <w:spacing w:val="-3"/>
          <w:sz w:val="26"/>
          <w:szCs w:val="26"/>
        </w:rPr>
        <w:t>$41,341</w:t>
      </w:r>
    </w:p>
    <w:p w14:paraId="30F1B691" w14:textId="43F5B0DE" w:rsidR="00C93C00" w:rsidRDefault="00C93C00" w:rsidP="00C93C00">
      <w:pPr>
        <w:suppressAutoHyphens/>
        <w:rPr>
          <w:rFonts w:ascii="Garamond" w:hAnsi="Garamond"/>
          <w:b/>
          <w:spacing w:val="-3"/>
          <w:sz w:val="26"/>
          <w:szCs w:val="26"/>
        </w:rPr>
      </w:pPr>
    </w:p>
    <w:p w14:paraId="00A1A5A0" w14:textId="545B8C51" w:rsidR="00C93C00" w:rsidRPr="00C93C00" w:rsidRDefault="00C93C00" w:rsidP="00C93C00">
      <w:pPr>
        <w:suppressAutoHyphens/>
        <w:rPr>
          <w:rFonts w:ascii="Garamond" w:hAnsi="Garamond"/>
          <w:b/>
          <w:spacing w:val="-3"/>
          <w:sz w:val="26"/>
          <w:szCs w:val="26"/>
          <w:u w:val="single"/>
        </w:rPr>
      </w:pPr>
      <w:r w:rsidRPr="00C93C00">
        <w:rPr>
          <w:rFonts w:ascii="Garamond" w:hAnsi="Garamond"/>
          <w:b/>
          <w:spacing w:val="-3"/>
          <w:sz w:val="26"/>
          <w:szCs w:val="26"/>
          <w:u w:val="single"/>
        </w:rPr>
        <w:t>Assets:</w:t>
      </w:r>
    </w:p>
    <w:p w14:paraId="15A957AF" w14:textId="5722EB2C" w:rsidR="00ED4B91" w:rsidRDefault="00ED4B91" w:rsidP="00ED4B91">
      <w:pPr>
        <w:jc w:val="both"/>
        <w:rPr>
          <w:rFonts w:ascii="Garamond" w:hAnsi="Garamond"/>
          <w:sz w:val="26"/>
          <w:szCs w:val="26"/>
        </w:rPr>
      </w:pPr>
    </w:p>
    <w:p w14:paraId="5F3A918B" w14:textId="11480FA9" w:rsidR="00C93C00" w:rsidRDefault="00C93C00" w:rsidP="00ED4B91">
      <w:pPr>
        <w:jc w:val="both"/>
        <w:rPr>
          <w:rFonts w:ascii="Garamond" w:hAnsi="Garamond"/>
          <w:b/>
          <w:bCs/>
          <w:sz w:val="26"/>
          <w:szCs w:val="26"/>
        </w:rPr>
      </w:pPr>
      <w:r>
        <w:rPr>
          <w:rFonts w:ascii="Garamond" w:hAnsi="Garamond"/>
          <w:b/>
          <w:bCs/>
          <w:sz w:val="26"/>
          <w:szCs w:val="26"/>
        </w:rPr>
        <w:t>Bank Account</w:t>
      </w:r>
      <w:r w:rsidR="0083710D">
        <w:rPr>
          <w:rFonts w:ascii="Garamond" w:hAnsi="Garamond"/>
          <w:b/>
          <w:bCs/>
          <w:sz w:val="26"/>
          <w:szCs w:val="26"/>
        </w:rPr>
        <w:t>s &amp; Approximate Values:</w:t>
      </w:r>
    </w:p>
    <w:p w14:paraId="04500DD2" w14:textId="0CBE9D45" w:rsidR="00EA4B9A" w:rsidRPr="00EA4B9A" w:rsidRDefault="00EA4B9A" w:rsidP="00EA4B9A">
      <w:pPr>
        <w:pStyle w:val="ListParagraph"/>
        <w:numPr>
          <w:ilvl w:val="0"/>
          <w:numId w:val="40"/>
        </w:numPr>
        <w:jc w:val="both"/>
        <w:rPr>
          <w:rFonts w:ascii="Garamond" w:hAnsi="Garamond"/>
          <w:b/>
          <w:bCs/>
          <w:sz w:val="26"/>
          <w:szCs w:val="26"/>
        </w:rPr>
      </w:pPr>
      <w:r>
        <w:rPr>
          <w:rFonts w:ascii="Garamond" w:hAnsi="Garamond"/>
          <w:sz w:val="26"/>
          <w:szCs w:val="26"/>
        </w:rPr>
        <w:t>Robinhood Investment Account</w:t>
      </w:r>
      <w:r>
        <w:rPr>
          <w:rFonts w:ascii="Garamond" w:hAnsi="Garamond"/>
          <w:sz w:val="26"/>
          <w:szCs w:val="26"/>
        </w:rPr>
        <w:tab/>
      </w:r>
      <w:r>
        <w:rPr>
          <w:rFonts w:ascii="Garamond" w:hAnsi="Garamond"/>
          <w:sz w:val="26"/>
          <w:szCs w:val="26"/>
        </w:rPr>
        <w:tab/>
      </w:r>
      <w:r w:rsidR="00B3162E">
        <w:rPr>
          <w:rFonts w:ascii="Garamond" w:hAnsi="Garamond"/>
          <w:sz w:val="26"/>
          <w:szCs w:val="26"/>
        </w:rPr>
        <w:tab/>
      </w:r>
      <w:r>
        <w:rPr>
          <w:rFonts w:ascii="Garamond" w:hAnsi="Garamond"/>
          <w:sz w:val="26"/>
          <w:szCs w:val="26"/>
        </w:rPr>
        <w:t>$1,045</w:t>
      </w:r>
    </w:p>
    <w:p w14:paraId="75755A53" w14:textId="7DF72615" w:rsidR="00EA4B9A" w:rsidRPr="004F621D" w:rsidRDefault="003F3235" w:rsidP="00EA4B9A">
      <w:pPr>
        <w:pStyle w:val="ListParagraph"/>
        <w:numPr>
          <w:ilvl w:val="0"/>
          <w:numId w:val="40"/>
        </w:numPr>
        <w:jc w:val="both"/>
        <w:rPr>
          <w:rFonts w:ascii="Garamond" w:hAnsi="Garamond"/>
          <w:b/>
          <w:bCs/>
          <w:sz w:val="26"/>
          <w:szCs w:val="26"/>
        </w:rPr>
      </w:pPr>
      <w:r>
        <w:rPr>
          <w:rFonts w:ascii="Garamond" w:hAnsi="Garamond"/>
          <w:sz w:val="26"/>
          <w:szCs w:val="26"/>
        </w:rPr>
        <w:t>Navy Federal</w:t>
      </w:r>
      <w:r w:rsidR="006C3CCB">
        <w:rPr>
          <w:rFonts w:ascii="Garamond" w:hAnsi="Garamond"/>
          <w:sz w:val="26"/>
          <w:szCs w:val="26"/>
        </w:rPr>
        <w:t xml:space="preserve"> Savings Account </w:t>
      </w:r>
      <w:r w:rsidR="006C3CCB">
        <w:rPr>
          <w:rFonts w:ascii="Garamond" w:hAnsi="Garamond"/>
          <w:sz w:val="26"/>
          <w:szCs w:val="26"/>
        </w:rPr>
        <w:tab/>
      </w:r>
      <w:r w:rsidR="006C3CCB">
        <w:rPr>
          <w:rFonts w:ascii="Garamond" w:hAnsi="Garamond"/>
          <w:sz w:val="26"/>
          <w:szCs w:val="26"/>
        </w:rPr>
        <w:tab/>
      </w:r>
      <w:r w:rsidR="00B3162E">
        <w:rPr>
          <w:rFonts w:ascii="Garamond" w:hAnsi="Garamond"/>
          <w:sz w:val="26"/>
          <w:szCs w:val="26"/>
        </w:rPr>
        <w:tab/>
      </w:r>
      <w:r w:rsidR="006C3CCB">
        <w:rPr>
          <w:rFonts w:ascii="Garamond" w:hAnsi="Garamond"/>
          <w:sz w:val="26"/>
          <w:szCs w:val="26"/>
        </w:rPr>
        <w:t>$</w:t>
      </w:r>
      <w:r w:rsidR="004F621D">
        <w:rPr>
          <w:rFonts w:ascii="Garamond" w:hAnsi="Garamond"/>
          <w:sz w:val="26"/>
          <w:szCs w:val="26"/>
        </w:rPr>
        <w:t>3,001</w:t>
      </w:r>
    </w:p>
    <w:p w14:paraId="0AAF0611" w14:textId="5DE621E4" w:rsidR="004F621D" w:rsidRPr="00772308" w:rsidRDefault="004F621D" w:rsidP="00EA4B9A">
      <w:pPr>
        <w:pStyle w:val="ListParagraph"/>
        <w:numPr>
          <w:ilvl w:val="0"/>
          <w:numId w:val="40"/>
        </w:numPr>
        <w:jc w:val="both"/>
        <w:rPr>
          <w:rFonts w:ascii="Garamond" w:hAnsi="Garamond"/>
          <w:b/>
          <w:bCs/>
          <w:sz w:val="26"/>
          <w:szCs w:val="26"/>
        </w:rPr>
      </w:pPr>
      <w:r>
        <w:rPr>
          <w:rFonts w:ascii="Garamond" w:hAnsi="Garamond"/>
          <w:sz w:val="26"/>
          <w:szCs w:val="26"/>
        </w:rPr>
        <w:t>Navy Federal Savings Account</w:t>
      </w:r>
      <w:r>
        <w:rPr>
          <w:rFonts w:ascii="Garamond" w:hAnsi="Garamond"/>
          <w:sz w:val="26"/>
          <w:szCs w:val="26"/>
        </w:rPr>
        <w:tab/>
      </w:r>
      <w:r>
        <w:rPr>
          <w:rFonts w:ascii="Garamond" w:hAnsi="Garamond"/>
          <w:sz w:val="26"/>
          <w:szCs w:val="26"/>
        </w:rPr>
        <w:tab/>
      </w:r>
      <w:r>
        <w:rPr>
          <w:rFonts w:ascii="Garamond" w:hAnsi="Garamond"/>
          <w:sz w:val="26"/>
          <w:szCs w:val="26"/>
        </w:rPr>
        <w:tab/>
        <w:t>$28,040</w:t>
      </w:r>
    </w:p>
    <w:p w14:paraId="53000949" w14:textId="74F98D00" w:rsidR="00772308" w:rsidRPr="00EF2F75" w:rsidRDefault="004F621D" w:rsidP="00EA4B9A">
      <w:pPr>
        <w:pStyle w:val="ListParagraph"/>
        <w:numPr>
          <w:ilvl w:val="0"/>
          <w:numId w:val="40"/>
        </w:numPr>
        <w:jc w:val="both"/>
        <w:rPr>
          <w:rFonts w:ascii="Garamond" w:hAnsi="Garamond"/>
          <w:b/>
          <w:bCs/>
          <w:sz w:val="26"/>
          <w:szCs w:val="26"/>
        </w:rPr>
      </w:pPr>
      <w:r>
        <w:rPr>
          <w:rFonts w:ascii="Garamond" w:hAnsi="Garamond"/>
          <w:sz w:val="26"/>
          <w:szCs w:val="26"/>
        </w:rPr>
        <w:t xml:space="preserve">Navy Federal </w:t>
      </w:r>
      <w:r w:rsidR="00772308">
        <w:rPr>
          <w:rFonts w:ascii="Garamond" w:hAnsi="Garamond"/>
          <w:sz w:val="26"/>
          <w:szCs w:val="26"/>
        </w:rPr>
        <w:t>Checking Account</w:t>
      </w:r>
      <w:r w:rsidR="00772308">
        <w:rPr>
          <w:rFonts w:ascii="Garamond" w:hAnsi="Garamond"/>
          <w:sz w:val="26"/>
          <w:szCs w:val="26"/>
        </w:rPr>
        <w:tab/>
      </w:r>
      <w:r w:rsidR="00772308">
        <w:rPr>
          <w:rFonts w:ascii="Garamond" w:hAnsi="Garamond"/>
          <w:sz w:val="26"/>
          <w:szCs w:val="26"/>
        </w:rPr>
        <w:tab/>
      </w:r>
      <w:r w:rsidR="00B3162E">
        <w:rPr>
          <w:rFonts w:ascii="Garamond" w:hAnsi="Garamond"/>
          <w:sz w:val="26"/>
          <w:szCs w:val="26"/>
        </w:rPr>
        <w:tab/>
      </w:r>
      <w:r>
        <w:rPr>
          <w:rFonts w:ascii="Garamond" w:hAnsi="Garamond"/>
          <w:sz w:val="26"/>
          <w:szCs w:val="26"/>
        </w:rPr>
        <w:t>$</w:t>
      </w:r>
      <w:r w:rsidR="00E040D9">
        <w:rPr>
          <w:rFonts w:ascii="Garamond" w:hAnsi="Garamond"/>
          <w:sz w:val="26"/>
          <w:szCs w:val="26"/>
        </w:rPr>
        <w:t>2,447</w:t>
      </w:r>
    </w:p>
    <w:p w14:paraId="7B82C130" w14:textId="598F4A0D" w:rsidR="00EF2F75" w:rsidRPr="00EA4B9A" w:rsidRDefault="00EF2F75" w:rsidP="00EA4B9A">
      <w:pPr>
        <w:pStyle w:val="ListParagraph"/>
        <w:numPr>
          <w:ilvl w:val="0"/>
          <w:numId w:val="40"/>
        </w:numPr>
        <w:jc w:val="both"/>
        <w:rPr>
          <w:rFonts w:ascii="Garamond" w:hAnsi="Garamond"/>
          <w:b/>
          <w:bCs/>
          <w:sz w:val="26"/>
          <w:szCs w:val="26"/>
        </w:rPr>
      </w:pPr>
      <w:r>
        <w:rPr>
          <w:rFonts w:ascii="Garamond" w:hAnsi="Garamond"/>
          <w:sz w:val="26"/>
          <w:szCs w:val="26"/>
        </w:rPr>
        <w:t>Thrift Savings Plan Retirement</w:t>
      </w:r>
      <w:r>
        <w:rPr>
          <w:rFonts w:ascii="Garamond" w:hAnsi="Garamond"/>
          <w:sz w:val="26"/>
          <w:szCs w:val="26"/>
        </w:rPr>
        <w:tab/>
      </w:r>
      <w:r>
        <w:rPr>
          <w:rFonts w:ascii="Garamond" w:hAnsi="Garamond"/>
          <w:sz w:val="26"/>
          <w:szCs w:val="26"/>
        </w:rPr>
        <w:tab/>
      </w:r>
      <w:r>
        <w:rPr>
          <w:rFonts w:ascii="Garamond" w:hAnsi="Garamond"/>
          <w:sz w:val="26"/>
          <w:szCs w:val="26"/>
        </w:rPr>
        <w:tab/>
        <w:t>$9,009</w:t>
      </w:r>
    </w:p>
    <w:p w14:paraId="4EC735D9" w14:textId="4B699F4C" w:rsidR="00C93C00" w:rsidRDefault="00C93C00" w:rsidP="00ED4B91">
      <w:pPr>
        <w:jc w:val="both"/>
        <w:rPr>
          <w:rFonts w:ascii="Garamond" w:hAnsi="Garamond"/>
          <w:b/>
          <w:bCs/>
          <w:sz w:val="26"/>
          <w:szCs w:val="26"/>
        </w:rPr>
      </w:pPr>
    </w:p>
    <w:p w14:paraId="44E48A70" w14:textId="59B64688" w:rsidR="00C93C00" w:rsidRDefault="00C93C00" w:rsidP="00ED4B91">
      <w:pPr>
        <w:jc w:val="both"/>
        <w:rPr>
          <w:rFonts w:ascii="Garamond" w:hAnsi="Garamond"/>
          <w:b/>
          <w:bCs/>
          <w:sz w:val="26"/>
          <w:szCs w:val="26"/>
        </w:rPr>
      </w:pPr>
      <w:r>
        <w:rPr>
          <w:rFonts w:ascii="Garamond" w:hAnsi="Garamond"/>
          <w:b/>
          <w:bCs/>
          <w:sz w:val="26"/>
          <w:szCs w:val="26"/>
        </w:rPr>
        <w:t>Vehicles:</w:t>
      </w:r>
    </w:p>
    <w:p w14:paraId="40BCBB87" w14:textId="19AC0722" w:rsidR="0010225F" w:rsidRPr="0010225F" w:rsidRDefault="0010225F" w:rsidP="0010225F">
      <w:pPr>
        <w:pStyle w:val="ListParagraph"/>
        <w:numPr>
          <w:ilvl w:val="0"/>
          <w:numId w:val="40"/>
        </w:numPr>
        <w:jc w:val="both"/>
        <w:rPr>
          <w:rFonts w:ascii="Garamond" w:hAnsi="Garamond"/>
          <w:sz w:val="26"/>
          <w:szCs w:val="26"/>
        </w:rPr>
      </w:pPr>
      <w:r w:rsidRPr="0010225F">
        <w:rPr>
          <w:rFonts w:ascii="Garamond" w:hAnsi="Garamond"/>
          <w:sz w:val="26"/>
          <w:szCs w:val="26"/>
        </w:rPr>
        <w:t>2009 GMC Sierra</w:t>
      </w:r>
      <w:r w:rsidR="001463E7">
        <w:rPr>
          <w:rFonts w:ascii="Garamond" w:hAnsi="Garamond"/>
          <w:sz w:val="26"/>
          <w:szCs w:val="26"/>
        </w:rPr>
        <w:t xml:space="preserve"> 1500</w:t>
      </w:r>
      <w:r w:rsidR="001463E7">
        <w:rPr>
          <w:rFonts w:ascii="Garamond" w:hAnsi="Garamond"/>
          <w:sz w:val="26"/>
          <w:szCs w:val="26"/>
        </w:rPr>
        <w:tab/>
      </w:r>
      <w:r w:rsidR="001463E7">
        <w:rPr>
          <w:rFonts w:ascii="Garamond" w:hAnsi="Garamond"/>
          <w:sz w:val="26"/>
          <w:szCs w:val="26"/>
        </w:rPr>
        <w:tab/>
      </w:r>
      <w:r w:rsidR="001463E7">
        <w:rPr>
          <w:rFonts w:ascii="Garamond" w:hAnsi="Garamond"/>
          <w:sz w:val="26"/>
          <w:szCs w:val="26"/>
        </w:rPr>
        <w:tab/>
      </w:r>
      <w:r w:rsidR="001463E7">
        <w:rPr>
          <w:rFonts w:ascii="Garamond" w:hAnsi="Garamond"/>
          <w:sz w:val="26"/>
          <w:szCs w:val="26"/>
        </w:rPr>
        <w:tab/>
      </w:r>
      <w:r w:rsidR="00E040D9">
        <w:rPr>
          <w:rFonts w:ascii="Garamond" w:hAnsi="Garamond"/>
          <w:sz w:val="26"/>
          <w:szCs w:val="26"/>
        </w:rPr>
        <w:t>$16,000</w:t>
      </w:r>
      <w:r w:rsidRPr="0010225F">
        <w:rPr>
          <w:rFonts w:ascii="Garamond" w:hAnsi="Garamond"/>
          <w:sz w:val="26"/>
          <w:szCs w:val="26"/>
        </w:rPr>
        <w:tab/>
      </w:r>
      <w:r w:rsidRPr="0010225F">
        <w:rPr>
          <w:rFonts w:ascii="Garamond" w:hAnsi="Garamond"/>
          <w:sz w:val="26"/>
          <w:szCs w:val="26"/>
        </w:rPr>
        <w:tab/>
      </w:r>
      <w:r w:rsidRPr="0010225F">
        <w:rPr>
          <w:rFonts w:ascii="Garamond" w:hAnsi="Garamond"/>
          <w:sz w:val="26"/>
          <w:szCs w:val="26"/>
        </w:rPr>
        <w:tab/>
      </w:r>
      <w:r w:rsidRPr="0010225F">
        <w:rPr>
          <w:rFonts w:ascii="Garamond" w:hAnsi="Garamond"/>
          <w:sz w:val="26"/>
          <w:szCs w:val="26"/>
        </w:rPr>
        <w:tab/>
      </w:r>
      <w:r w:rsidR="00B3162E">
        <w:rPr>
          <w:rFonts w:ascii="Garamond" w:hAnsi="Garamond"/>
          <w:sz w:val="26"/>
          <w:szCs w:val="26"/>
        </w:rPr>
        <w:tab/>
      </w:r>
    </w:p>
    <w:p w14:paraId="5F155A74" w14:textId="513C0D4D" w:rsidR="00C93C00" w:rsidRDefault="00C93C00" w:rsidP="00ED4B91">
      <w:pPr>
        <w:jc w:val="both"/>
        <w:rPr>
          <w:rFonts w:ascii="Garamond" w:hAnsi="Garamond"/>
          <w:b/>
          <w:bCs/>
          <w:sz w:val="26"/>
          <w:szCs w:val="26"/>
        </w:rPr>
      </w:pPr>
    </w:p>
    <w:p w14:paraId="07D711CD" w14:textId="4C71C56C" w:rsidR="00C93C00" w:rsidRDefault="00C93C00" w:rsidP="00ED4B91">
      <w:pPr>
        <w:jc w:val="both"/>
        <w:rPr>
          <w:rFonts w:ascii="Garamond" w:hAnsi="Garamond"/>
          <w:b/>
          <w:bCs/>
          <w:sz w:val="26"/>
          <w:szCs w:val="26"/>
        </w:rPr>
      </w:pPr>
      <w:r>
        <w:rPr>
          <w:rFonts w:ascii="Garamond" w:hAnsi="Garamond"/>
          <w:b/>
          <w:bCs/>
          <w:sz w:val="26"/>
          <w:szCs w:val="26"/>
        </w:rPr>
        <w:t>Personal Property:</w:t>
      </w:r>
    </w:p>
    <w:p w14:paraId="43AF8C5D" w14:textId="48607056" w:rsidR="00C417CA" w:rsidRPr="00293DCD" w:rsidRDefault="00C417CA" w:rsidP="00C417CA">
      <w:pPr>
        <w:pStyle w:val="ListParagraph"/>
        <w:numPr>
          <w:ilvl w:val="0"/>
          <w:numId w:val="40"/>
        </w:numPr>
        <w:jc w:val="both"/>
        <w:rPr>
          <w:rFonts w:ascii="Garamond" w:hAnsi="Garamond"/>
          <w:sz w:val="26"/>
          <w:szCs w:val="26"/>
        </w:rPr>
      </w:pPr>
      <w:proofErr w:type="spellStart"/>
      <w:r w:rsidRPr="00293DCD">
        <w:rPr>
          <w:rFonts w:ascii="Garamond" w:hAnsi="Garamond"/>
          <w:sz w:val="26"/>
          <w:szCs w:val="26"/>
        </w:rPr>
        <w:t>LoveSac</w:t>
      </w:r>
      <w:proofErr w:type="spellEnd"/>
      <w:r w:rsidRPr="00293DCD">
        <w:rPr>
          <w:rFonts w:ascii="Garamond" w:hAnsi="Garamond"/>
          <w:sz w:val="26"/>
          <w:szCs w:val="26"/>
        </w:rPr>
        <w:t xml:space="preserve"> Couch </w:t>
      </w:r>
      <w:r w:rsidRPr="00293DCD">
        <w:rPr>
          <w:rFonts w:ascii="Garamond" w:hAnsi="Garamond"/>
          <w:sz w:val="26"/>
          <w:szCs w:val="26"/>
        </w:rPr>
        <w:tab/>
      </w:r>
      <w:r w:rsidRPr="00293DCD">
        <w:rPr>
          <w:rFonts w:ascii="Garamond" w:hAnsi="Garamond"/>
          <w:sz w:val="26"/>
          <w:szCs w:val="26"/>
        </w:rPr>
        <w:tab/>
      </w:r>
      <w:r w:rsidR="005E7A0C">
        <w:rPr>
          <w:rFonts w:ascii="Garamond" w:hAnsi="Garamond"/>
          <w:sz w:val="26"/>
          <w:szCs w:val="26"/>
        </w:rPr>
        <w:tab/>
      </w:r>
      <w:r w:rsidR="005E7A0C">
        <w:rPr>
          <w:rFonts w:ascii="Garamond" w:hAnsi="Garamond"/>
          <w:sz w:val="26"/>
          <w:szCs w:val="26"/>
        </w:rPr>
        <w:tab/>
      </w:r>
      <w:r w:rsidR="00B3162E">
        <w:rPr>
          <w:rFonts w:ascii="Garamond" w:hAnsi="Garamond"/>
          <w:sz w:val="26"/>
          <w:szCs w:val="26"/>
        </w:rPr>
        <w:tab/>
      </w:r>
      <w:r w:rsidRPr="00293DCD">
        <w:rPr>
          <w:rFonts w:ascii="Garamond" w:hAnsi="Garamond"/>
          <w:sz w:val="26"/>
          <w:szCs w:val="26"/>
        </w:rPr>
        <w:t>$</w:t>
      </w:r>
      <w:r w:rsidR="00B471D9" w:rsidRPr="00293DCD">
        <w:rPr>
          <w:rFonts w:ascii="Garamond" w:hAnsi="Garamond"/>
          <w:sz w:val="26"/>
          <w:szCs w:val="26"/>
        </w:rPr>
        <w:t>3,650</w:t>
      </w:r>
    </w:p>
    <w:p w14:paraId="0CA1794B" w14:textId="29B6ED84" w:rsidR="00DF785A" w:rsidRDefault="00DF785A" w:rsidP="00ED4B91">
      <w:pPr>
        <w:jc w:val="both"/>
        <w:rPr>
          <w:rFonts w:ascii="Garamond" w:hAnsi="Garamond"/>
          <w:b/>
          <w:bCs/>
          <w:sz w:val="26"/>
          <w:szCs w:val="26"/>
        </w:rPr>
      </w:pPr>
    </w:p>
    <w:p w14:paraId="69C2AE6D" w14:textId="1D8B9329" w:rsidR="00DF785A" w:rsidRDefault="00DF785A" w:rsidP="00ED4B91">
      <w:pPr>
        <w:jc w:val="both"/>
        <w:rPr>
          <w:rFonts w:ascii="Garamond" w:hAnsi="Garamond"/>
          <w:b/>
          <w:bCs/>
          <w:sz w:val="26"/>
          <w:szCs w:val="26"/>
        </w:rPr>
      </w:pPr>
      <w:r>
        <w:rPr>
          <w:rFonts w:ascii="Garamond" w:hAnsi="Garamond"/>
          <w:b/>
          <w:bCs/>
          <w:sz w:val="26"/>
          <w:szCs w:val="26"/>
        </w:rPr>
        <w:t>Real Estate:</w:t>
      </w:r>
    </w:p>
    <w:p w14:paraId="0E99484A" w14:textId="095D789B" w:rsidR="00293DCD" w:rsidRPr="00B3162E" w:rsidRDefault="00B64F66" w:rsidP="00293DCD">
      <w:pPr>
        <w:pStyle w:val="ListParagraph"/>
        <w:numPr>
          <w:ilvl w:val="0"/>
          <w:numId w:val="40"/>
        </w:numPr>
        <w:jc w:val="both"/>
        <w:rPr>
          <w:rFonts w:ascii="Garamond" w:hAnsi="Garamond"/>
          <w:sz w:val="26"/>
          <w:szCs w:val="26"/>
        </w:rPr>
      </w:pPr>
      <w:r w:rsidRPr="00B3162E">
        <w:rPr>
          <w:rFonts w:ascii="Garamond" w:hAnsi="Garamond"/>
          <w:sz w:val="26"/>
          <w:szCs w:val="26"/>
        </w:rPr>
        <w:t>820 11 ½ St SW, Rochester, MN 55902</w:t>
      </w:r>
      <w:r w:rsidR="00B3162E">
        <w:rPr>
          <w:rFonts w:ascii="Garamond" w:hAnsi="Garamond"/>
          <w:sz w:val="26"/>
          <w:szCs w:val="26"/>
        </w:rPr>
        <w:tab/>
      </w:r>
      <w:r w:rsidR="00B3162E">
        <w:rPr>
          <w:rFonts w:ascii="Garamond" w:hAnsi="Garamond"/>
          <w:sz w:val="26"/>
          <w:szCs w:val="26"/>
        </w:rPr>
        <w:tab/>
      </w:r>
      <w:r w:rsidR="00D342F2">
        <w:rPr>
          <w:rFonts w:ascii="Garamond" w:hAnsi="Garamond"/>
          <w:sz w:val="26"/>
          <w:szCs w:val="26"/>
        </w:rPr>
        <w:t>$190,900</w:t>
      </w:r>
    </w:p>
    <w:p w14:paraId="2AC92E68" w14:textId="5F48F097" w:rsidR="00B3162E" w:rsidRPr="00B3162E" w:rsidRDefault="00B3162E" w:rsidP="00B3162E">
      <w:pPr>
        <w:pStyle w:val="ListParagraph"/>
        <w:jc w:val="both"/>
        <w:rPr>
          <w:rFonts w:ascii="Garamond" w:hAnsi="Garamond"/>
          <w:sz w:val="26"/>
          <w:szCs w:val="26"/>
        </w:rPr>
      </w:pPr>
      <w:r w:rsidRPr="00B3162E">
        <w:rPr>
          <w:rFonts w:ascii="Garamond" w:hAnsi="Garamond"/>
          <w:sz w:val="26"/>
          <w:szCs w:val="26"/>
        </w:rPr>
        <w:t>Legally Described as:</w:t>
      </w:r>
    </w:p>
    <w:p w14:paraId="0C42B9FC" w14:textId="13DDCC6C" w:rsidR="00B3162E" w:rsidRPr="00B3162E" w:rsidRDefault="00B3162E" w:rsidP="00B3162E">
      <w:pPr>
        <w:pStyle w:val="ListParagraph"/>
        <w:jc w:val="both"/>
        <w:rPr>
          <w:rFonts w:ascii="Garamond" w:hAnsi="Garamond"/>
          <w:sz w:val="26"/>
          <w:szCs w:val="26"/>
        </w:rPr>
      </w:pPr>
      <w:r w:rsidRPr="00B3162E">
        <w:rPr>
          <w:rFonts w:ascii="Garamond" w:hAnsi="Garamond"/>
          <w:sz w:val="26"/>
          <w:szCs w:val="26"/>
        </w:rPr>
        <w:tab/>
        <w:t>Sect-02 TWP-106 Range-014</w:t>
      </w:r>
    </w:p>
    <w:p w14:paraId="3EF8120B" w14:textId="4DC2472D" w:rsidR="00B3162E" w:rsidRPr="00B3162E" w:rsidRDefault="00B3162E" w:rsidP="00B3162E">
      <w:pPr>
        <w:pStyle w:val="ListParagraph"/>
        <w:jc w:val="both"/>
        <w:rPr>
          <w:rFonts w:ascii="Garamond" w:hAnsi="Garamond"/>
          <w:sz w:val="26"/>
          <w:szCs w:val="26"/>
        </w:rPr>
      </w:pPr>
      <w:r w:rsidRPr="00B3162E">
        <w:rPr>
          <w:rFonts w:ascii="Garamond" w:hAnsi="Garamond"/>
          <w:sz w:val="26"/>
          <w:szCs w:val="26"/>
        </w:rPr>
        <w:tab/>
        <w:t>Parkside Sub</w:t>
      </w:r>
    </w:p>
    <w:p w14:paraId="31315F84" w14:textId="0013F07D" w:rsidR="00B3162E" w:rsidRPr="00B3162E" w:rsidRDefault="00B3162E" w:rsidP="00B3162E">
      <w:pPr>
        <w:pStyle w:val="ListParagraph"/>
        <w:jc w:val="both"/>
        <w:rPr>
          <w:rFonts w:ascii="Garamond" w:hAnsi="Garamond"/>
          <w:sz w:val="26"/>
          <w:szCs w:val="26"/>
        </w:rPr>
      </w:pPr>
      <w:r w:rsidRPr="00B3162E">
        <w:rPr>
          <w:rFonts w:ascii="Garamond" w:hAnsi="Garamond"/>
          <w:sz w:val="26"/>
          <w:szCs w:val="26"/>
        </w:rPr>
        <w:tab/>
        <w:t>Lot-010 Block-007</w:t>
      </w:r>
    </w:p>
    <w:p w14:paraId="17FDA495" w14:textId="450B437B" w:rsidR="00B3162E" w:rsidRPr="00B3162E" w:rsidRDefault="00B3162E" w:rsidP="00B3162E">
      <w:pPr>
        <w:pStyle w:val="ListParagraph"/>
        <w:jc w:val="both"/>
        <w:rPr>
          <w:rFonts w:ascii="Garamond" w:hAnsi="Garamond"/>
          <w:sz w:val="26"/>
          <w:szCs w:val="26"/>
        </w:rPr>
      </w:pPr>
      <w:r w:rsidRPr="00B3162E">
        <w:rPr>
          <w:rFonts w:ascii="Garamond" w:hAnsi="Garamond"/>
          <w:sz w:val="26"/>
          <w:szCs w:val="26"/>
        </w:rPr>
        <w:tab/>
        <w:t>Lot 10 Blk 7</w:t>
      </w:r>
    </w:p>
    <w:p w14:paraId="574BC054" w14:textId="101E31DB" w:rsidR="00C93C00" w:rsidRDefault="00C93C00" w:rsidP="00ED4B91">
      <w:pPr>
        <w:jc w:val="both"/>
        <w:rPr>
          <w:rFonts w:ascii="Garamond" w:hAnsi="Garamond"/>
          <w:b/>
          <w:bCs/>
          <w:sz w:val="26"/>
          <w:szCs w:val="26"/>
        </w:rPr>
      </w:pPr>
    </w:p>
    <w:p w14:paraId="716B6224" w14:textId="73844A53" w:rsidR="00C93C00" w:rsidRPr="00123CAA" w:rsidRDefault="00DF785A" w:rsidP="00ED4B91">
      <w:pPr>
        <w:jc w:val="both"/>
        <w:rPr>
          <w:rFonts w:ascii="Garamond" w:hAnsi="Garamond"/>
          <w:b/>
          <w:bCs/>
          <w:sz w:val="28"/>
          <w:szCs w:val="28"/>
        </w:rPr>
      </w:pPr>
      <w:r w:rsidRPr="00123CAA">
        <w:rPr>
          <w:rFonts w:ascii="Garamond" w:hAnsi="Garamond"/>
          <w:b/>
          <w:bCs/>
          <w:sz w:val="28"/>
          <w:szCs w:val="28"/>
        </w:rPr>
        <w:t>Total Assets:</w:t>
      </w:r>
      <w:r w:rsidR="00D342F2" w:rsidRPr="00123CAA">
        <w:rPr>
          <w:rFonts w:ascii="Garamond" w:hAnsi="Garamond"/>
          <w:b/>
          <w:bCs/>
          <w:sz w:val="28"/>
          <w:szCs w:val="28"/>
        </w:rPr>
        <w:tab/>
      </w:r>
      <w:r w:rsidR="00D342F2" w:rsidRPr="00123CAA">
        <w:rPr>
          <w:rFonts w:ascii="Garamond" w:hAnsi="Garamond"/>
          <w:b/>
          <w:bCs/>
          <w:sz w:val="28"/>
          <w:szCs w:val="28"/>
        </w:rPr>
        <w:tab/>
      </w:r>
      <w:r w:rsidR="00D342F2" w:rsidRPr="00123CAA">
        <w:rPr>
          <w:rFonts w:ascii="Garamond" w:hAnsi="Garamond"/>
          <w:b/>
          <w:bCs/>
          <w:sz w:val="28"/>
          <w:szCs w:val="28"/>
        </w:rPr>
        <w:tab/>
      </w:r>
      <w:r w:rsidR="00D342F2" w:rsidRPr="00123CAA">
        <w:rPr>
          <w:rFonts w:ascii="Garamond" w:hAnsi="Garamond"/>
          <w:b/>
          <w:bCs/>
          <w:sz w:val="28"/>
          <w:szCs w:val="28"/>
        </w:rPr>
        <w:tab/>
      </w:r>
      <w:r w:rsidR="00D342F2" w:rsidRPr="00123CAA">
        <w:rPr>
          <w:rFonts w:ascii="Garamond" w:hAnsi="Garamond"/>
          <w:b/>
          <w:bCs/>
          <w:sz w:val="28"/>
          <w:szCs w:val="28"/>
        </w:rPr>
        <w:tab/>
      </w:r>
      <w:r w:rsidR="00D342F2" w:rsidRPr="00123CAA">
        <w:rPr>
          <w:rFonts w:ascii="Garamond" w:hAnsi="Garamond"/>
          <w:b/>
          <w:bCs/>
          <w:sz w:val="28"/>
          <w:szCs w:val="28"/>
        </w:rPr>
        <w:tab/>
        <w:t>$</w:t>
      </w:r>
      <w:r w:rsidR="00B10764">
        <w:rPr>
          <w:rFonts w:ascii="Garamond" w:hAnsi="Garamond"/>
          <w:b/>
          <w:bCs/>
          <w:sz w:val="28"/>
          <w:szCs w:val="28"/>
        </w:rPr>
        <w:t>254,092</w:t>
      </w:r>
    </w:p>
    <w:p w14:paraId="39164D3B" w14:textId="279DA82D" w:rsidR="00DF785A" w:rsidRDefault="00DF785A" w:rsidP="00ED4B91">
      <w:pPr>
        <w:jc w:val="both"/>
        <w:rPr>
          <w:rFonts w:ascii="Garamond" w:hAnsi="Garamond"/>
          <w:b/>
          <w:bCs/>
          <w:sz w:val="26"/>
          <w:szCs w:val="26"/>
        </w:rPr>
      </w:pPr>
    </w:p>
    <w:p w14:paraId="664994B8" w14:textId="611DE86E" w:rsidR="00DF785A" w:rsidRPr="00000297" w:rsidRDefault="00DF785A" w:rsidP="00ED4B91">
      <w:pPr>
        <w:jc w:val="both"/>
        <w:rPr>
          <w:rFonts w:ascii="Garamond" w:hAnsi="Garamond"/>
          <w:b/>
          <w:bCs/>
          <w:sz w:val="26"/>
          <w:szCs w:val="26"/>
          <w:u w:val="single"/>
        </w:rPr>
      </w:pPr>
      <w:r w:rsidRPr="00000297">
        <w:rPr>
          <w:rFonts w:ascii="Garamond" w:hAnsi="Garamond"/>
          <w:b/>
          <w:bCs/>
          <w:sz w:val="26"/>
          <w:szCs w:val="26"/>
          <w:u w:val="single"/>
        </w:rPr>
        <w:t>Liabilities:</w:t>
      </w:r>
    </w:p>
    <w:p w14:paraId="536AB301" w14:textId="4AB73A42" w:rsidR="00DF785A" w:rsidRPr="008F064D" w:rsidRDefault="00E040D9" w:rsidP="00DF785A">
      <w:pPr>
        <w:pStyle w:val="ListParagraph"/>
        <w:numPr>
          <w:ilvl w:val="0"/>
          <w:numId w:val="40"/>
        </w:numPr>
        <w:jc w:val="both"/>
        <w:rPr>
          <w:rFonts w:ascii="Garamond" w:hAnsi="Garamond"/>
          <w:sz w:val="26"/>
          <w:szCs w:val="26"/>
        </w:rPr>
      </w:pPr>
      <w:r>
        <w:rPr>
          <w:rFonts w:ascii="Garamond" w:hAnsi="Garamond"/>
          <w:sz w:val="26"/>
          <w:szCs w:val="26"/>
        </w:rPr>
        <w:t>Veterans United</w:t>
      </w:r>
      <w:r w:rsidR="008F064D">
        <w:rPr>
          <w:rFonts w:ascii="Garamond" w:hAnsi="Garamond"/>
          <w:sz w:val="26"/>
          <w:szCs w:val="26"/>
        </w:rPr>
        <w:t xml:space="preserve"> </w:t>
      </w:r>
      <w:r w:rsidR="00DF785A" w:rsidRPr="008F064D">
        <w:rPr>
          <w:rFonts w:ascii="Garamond" w:hAnsi="Garamond"/>
          <w:sz w:val="26"/>
          <w:szCs w:val="26"/>
        </w:rPr>
        <w:t>Home Loan</w:t>
      </w:r>
      <w:r w:rsidR="00AA772E" w:rsidRPr="008F064D">
        <w:rPr>
          <w:rFonts w:ascii="Garamond" w:hAnsi="Garamond"/>
          <w:sz w:val="26"/>
          <w:szCs w:val="26"/>
        </w:rPr>
        <w:tab/>
      </w:r>
      <w:r w:rsidR="00AA772E" w:rsidRPr="008F064D">
        <w:rPr>
          <w:rFonts w:ascii="Garamond" w:hAnsi="Garamond"/>
          <w:sz w:val="26"/>
          <w:szCs w:val="26"/>
        </w:rPr>
        <w:tab/>
      </w:r>
      <w:r w:rsidR="00772308" w:rsidRPr="008F064D">
        <w:rPr>
          <w:rFonts w:ascii="Garamond" w:hAnsi="Garamond"/>
          <w:sz w:val="26"/>
          <w:szCs w:val="26"/>
        </w:rPr>
        <w:tab/>
      </w:r>
      <w:r w:rsidR="003766F3">
        <w:rPr>
          <w:rFonts w:ascii="Garamond" w:hAnsi="Garamond"/>
          <w:sz w:val="26"/>
          <w:szCs w:val="26"/>
        </w:rPr>
        <w:t>-</w:t>
      </w:r>
      <w:r w:rsidR="00AA772E" w:rsidRPr="008F064D">
        <w:rPr>
          <w:rFonts w:ascii="Garamond" w:hAnsi="Garamond"/>
          <w:sz w:val="26"/>
          <w:szCs w:val="26"/>
        </w:rPr>
        <w:t>$207,610</w:t>
      </w:r>
    </w:p>
    <w:p w14:paraId="06617CDB" w14:textId="424B2FA4" w:rsidR="00AA772E" w:rsidRPr="008F064D" w:rsidRDefault="00E040D9" w:rsidP="00DF785A">
      <w:pPr>
        <w:pStyle w:val="ListParagraph"/>
        <w:numPr>
          <w:ilvl w:val="0"/>
          <w:numId w:val="40"/>
        </w:numPr>
        <w:jc w:val="both"/>
        <w:rPr>
          <w:rFonts w:ascii="Garamond" w:hAnsi="Garamond"/>
          <w:sz w:val="26"/>
          <w:szCs w:val="26"/>
        </w:rPr>
      </w:pPr>
      <w:r>
        <w:rPr>
          <w:rFonts w:ascii="Garamond" w:hAnsi="Garamond"/>
          <w:sz w:val="26"/>
          <w:szCs w:val="26"/>
        </w:rPr>
        <w:t>Navy Federal</w:t>
      </w:r>
      <w:r w:rsidR="008F064D">
        <w:rPr>
          <w:rFonts w:ascii="Garamond" w:hAnsi="Garamond"/>
          <w:sz w:val="26"/>
          <w:szCs w:val="26"/>
        </w:rPr>
        <w:t xml:space="preserve"> </w:t>
      </w:r>
      <w:r w:rsidR="00772308" w:rsidRPr="008F064D">
        <w:rPr>
          <w:rFonts w:ascii="Garamond" w:hAnsi="Garamond"/>
          <w:sz w:val="26"/>
          <w:szCs w:val="26"/>
        </w:rPr>
        <w:t>Auto Loan</w:t>
      </w:r>
      <w:r w:rsidR="00772308" w:rsidRPr="008F064D">
        <w:rPr>
          <w:rFonts w:ascii="Garamond" w:hAnsi="Garamond"/>
          <w:sz w:val="26"/>
          <w:szCs w:val="26"/>
        </w:rPr>
        <w:tab/>
      </w:r>
      <w:r w:rsidR="00772308" w:rsidRPr="008F064D">
        <w:rPr>
          <w:rFonts w:ascii="Garamond" w:hAnsi="Garamond"/>
          <w:sz w:val="26"/>
          <w:szCs w:val="26"/>
        </w:rPr>
        <w:tab/>
      </w:r>
      <w:r w:rsidR="00772308" w:rsidRPr="008F064D">
        <w:rPr>
          <w:rFonts w:ascii="Garamond" w:hAnsi="Garamond"/>
          <w:sz w:val="26"/>
          <w:szCs w:val="26"/>
        </w:rPr>
        <w:tab/>
      </w:r>
      <w:r w:rsidR="00772308" w:rsidRPr="008F064D">
        <w:rPr>
          <w:rFonts w:ascii="Garamond" w:hAnsi="Garamond"/>
          <w:sz w:val="26"/>
          <w:szCs w:val="26"/>
        </w:rPr>
        <w:tab/>
      </w:r>
      <w:r w:rsidR="003766F3">
        <w:rPr>
          <w:rFonts w:ascii="Garamond" w:hAnsi="Garamond"/>
          <w:sz w:val="26"/>
          <w:szCs w:val="26"/>
        </w:rPr>
        <w:t>-</w:t>
      </w:r>
      <w:r w:rsidR="00772308" w:rsidRPr="008F064D">
        <w:rPr>
          <w:rFonts w:ascii="Garamond" w:hAnsi="Garamond"/>
          <w:sz w:val="26"/>
          <w:szCs w:val="26"/>
        </w:rPr>
        <w:t>$8,977</w:t>
      </w:r>
    </w:p>
    <w:p w14:paraId="57203DDC" w14:textId="79F602BF" w:rsidR="008F064D" w:rsidRDefault="008F064D" w:rsidP="008F064D">
      <w:pPr>
        <w:jc w:val="both"/>
        <w:rPr>
          <w:rFonts w:ascii="Garamond" w:hAnsi="Garamond"/>
          <w:b/>
          <w:bCs/>
          <w:sz w:val="26"/>
          <w:szCs w:val="26"/>
        </w:rPr>
      </w:pPr>
    </w:p>
    <w:p w14:paraId="6DD44D4C" w14:textId="14058233" w:rsidR="008F064D" w:rsidRPr="00123CAA" w:rsidRDefault="008F064D" w:rsidP="008F064D">
      <w:pPr>
        <w:jc w:val="both"/>
        <w:rPr>
          <w:rFonts w:ascii="Garamond" w:hAnsi="Garamond"/>
          <w:b/>
          <w:bCs/>
          <w:sz w:val="28"/>
          <w:szCs w:val="28"/>
        </w:rPr>
      </w:pPr>
      <w:r w:rsidRPr="00123CAA">
        <w:rPr>
          <w:rFonts w:ascii="Garamond" w:hAnsi="Garamond"/>
          <w:b/>
          <w:bCs/>
          <w:sz w:val="28"/>
          <w:szCs w:val="28"/>
        </w:rPr>
        <w:t>Total Liabilities:</w:t>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r>
      <w:r w:rsidR="003766F3" w:rsidRPr="00123CAA">
        <w:rPr>
          <w:rFonts w:ascii="Garamond" w:hAnsi="Garamond"/>
          <w:b/>
          <w:bCs/>
          <w:sz w:val="28"/>
          <w:szCs w:val="28"/>
        </w:rPr>
        <w:t>-</w:t>
      </w:r>
      <w:r w:rsidRPr="00123CAA">
        <w:rPr>
          <w:rFonts w:ascii="Garamond" w:hAnsi="Garamond"/>
          <w:b/>
          <w:bCs/>
          <w:sz w:val="28"/>
          <w:szCs w:val="28"/>
        </w:rPr>
        <w:t>$</w:t>
      </w:r>
      <w:r w:rsidR="003766F3" w:rsidRPr="00123CAA">
        <w:rPr>
          <w:rFonts w:ascii="Garamond" w:hAnsi="Garamond"/>
          <w:b/>
          <w:bCs/>
          <w:sz w:val="28"/>
          <w:szCs w:val="28"/>
        </w:rPr>
        <w:t>216,587</w:t>
      </w:r>
    </w:p>
    <w:p w14:paraId="3260A989" w14:textId="4154B06E" w:rsidR="00000297" w:rsidRDefault="00000297" w:rsidP="008F064D">
      <w:pPr>
        <w:jc w:val="both"/>
        <w:rPr>
          <w:rFonts w:ascii="Garamond" w:hAnsi="Garamond"/>
          <w:b/>
          <w:bCs/>
          <w:sz w:val="26"/>
          <w:szCs w:val="26"/>
        </w:rPr>
      </w:pPr>
    </w:p>
    <w:p w14:paraId="6901469F" w14:textId="70FF39B8" w:rsidR="00000297" w:rsidRDefault="00000297" w:rsidP="008F064D">
      <w:pPr>
        <w:jc w:val="both"/>
        <w:rPr>
          <w:rFonts w:ascii="Garamond" w:hAnsi="Garamond"/>
          <w:b/>
          <w:bCs/>
          <w:sz w:val="26"/>
          <w:szCs w:val="26"/>
        </w:rPr>
      </w:pPr>
    </w:p>
    <w:p w14:paraId="0A5640A2" w14:textId="29FA32D6" w:rsidR="00000297" w:rsidRDefault="00000297">
      <w:pPr>
        <w:rPr>
          <w:rFonts w:ascii="Garamond" w:hAnsi="Garamond"/>
          <w:b/>
          <w:bCs/>
          <w:sz w:val="26"/>
          <w:szCs w:val="26"/>
        </w:rPr>
      </w:pPr>
      <w:r>
        <w:rPr>
          <w:rFonts w:ascii="Garamond" w:hAnsi="Garamond"/>
          <w:b/>
          <w:bCs/>
          <w:sz w:val="26"/>
          <w:szCs w:val="26"/>
        </w:rPr>
        <w:br w:type="page"/>
      </w:r>
    </w:p>
    <w:p w14:paraId="7E7D071E" w14:textId="578C5F90" w:rsidR="00000297" w:rsidRPr="00123CAA" w:rsidRDefault="00000297" w:rsidP="00000297">
      <w:pPr>
        <w:jc w:val="center"/>
        <w:rPr>
          <w:rFonts w:ascii="Garamond" w:hAnsi="Garamond"/>
          <w:b/>
          <w:bCs/>
          <w:sz w:val="32"/>
          <w:szCs w:val="32"/>
        </w:rPr>
      </w:pPr>
      <w:r w:rsidRPr="00123CAA">
        <w:rPr>
          <w:rFonts w:ascii="Garamond" w:hAnsi="Garamond"/>
          <w:b/>
          <w:bCs/>
          <w:sz w:val="32"/>
          <w:szCs w:val="32"/>
        </w:rPr>
        <w:lastRenderedPageBreak/>
        <w:t>EXHIBIT B</w:t>
      </w:r>
    </w:p>
    <w:p w14:paraId="3F3AEF21" w14:textId="0B21B3BD" w:rsidR="00000297" w:rsidRPr="00123CAA" w:rsidRDefault="00000297" w:rsidP="00000297">
      <w:pPr>
        <w:jc w:val="center"/>
        <w:rPr>
          <w:rFonts w:ascii="Garamond" w:hAnsi="Garamond"/>
          <w:b/>
          <w:bCs/>
          <w:sz w:val="32"/>
          <w:szCs w:val="32"/>
        </w:rPr>
      </w:pPr>
      <w:r w:rsidRPr="00123CAA">
        <w:rPr>
          <w:rFonts w:ascii="Garamond" w:hAnsi="Garamond"/>
          <w:b/>
          <w:bCs/>
          <w:sz w:val="32"/>
          <w:szCs w:val="32"/>
        </w:rPr>
        <w:t>FINANCIAL DISCLOSURE OF REBEKAH HASTINGS</w:t>
      </w:r>
    </w:p>
    <w:p w14:paraId="0641543D" w14:textId="77777777" w:rsidR="00000297" w:rsidRDefault="00000297" w:rsidP="00000297">
      <w:pPr>
        <w:rPr>
          <w:rFonts w:ascii="Garamond" w:hAnsi="Garamond"/>
          <w:b/>
          <w:bCs/>
          <w:sz w:val="26"/>
          <w:szCs w:val="26"/>
          <w:u w:val="single"/>
        </w:rPr>
      </w:pPr>
    </w:p>
    <w:p w14:paraId="7F111C1C" w14:textId="77777777" w:rsidR="00000297" w:rsidRDefault="00000297" w:rsidP="00000297">
      <w:pPr>
        <w:rPr>
          <w:rFonts w:ascii="Garamond" w:hAnsi="Garamond"/>
          <w:b/>
          <w:bCs/>
          <w:sz w:val="26"/>
          <w:szCs w:val="26"/>
          <w:u w:val="single"/>
        </w:rPr>
      </w:pPr>
    </w:p>
    <w:p w14:paraId="1E66493E" w14:textId="615C3822" w:rsidR="00000297" w:rsidRDefault="00000297" w:rsidP="00000297">
      <w:pPr>
        <w:rPr>
          <w:rFonts w:ascii="Garamond" w:hAnsi="Garamond"/>
          <w:b/>
          <w:bCs/>
          <w:sz w:val="26"/>
          <w:szCs w:val="26"/>
          <w:u w:val="single"/>
        </w:rPr>
      </w:pPr>
      <w:r>
        <w:rPr>
          <w:rFonts w:ascii="Garamond" w:hAnsi="Garamond"/>
          <w:b/>
          <w:bCs/>
          <w:sz w:val="26"/>
          <w:szCs w:val="26"/>
          <w:u w:val="single"/>
        </w:rPr>
        <w:t>Gross Income:</w:t>
      </w:r>
    </w:p>
    <w:p w14:paraId="46C1E78E" w14:textId="17DD090E" w:rsidR="00000297" w:rsidRDefault="00000297" w:rsidP="00000297">
      <w:pPr>
        <w:rPr>
          <w:rFonts w:ascii="Garamond" w:hAnsi="Garamond"/>
          <w:b/>
          <w:bCs/>
          <w:sz w:val="26"/>
          <w:szCs w:val="26"/>
          <w:u w:val="single"/>
        </w:rPr>
      </w:pPr>
    </w:p>
    <w:p w14:paraId="70133022" w14:textId="05F7DFCC" w:rsidR="00000297" w:rsidRDefault="00123CAA" w:rsidP="00000297">
      <w:pPr>
        <w:rPr>
          <w:rFonts w:ascii="Garamond" w:hAnsi="Garamond"/>
          <w:b/>
          <w:bCs/>
          <w:sz w:val="26"/>
          <w:szCs w:val="26"/>
        </w:rPr>
      </w:pPr>
      <w:r>
        <w:rPr>
          <w:rFonts w:ascii="Garamond" w:hAnsi="Garamond"/>
          <w:b/>
          <w:bCs/>
          <w:sz w:val="26"/>
          <w:szCs w:val="26"/>
        </w:rPr>
        <w:t xml:space="preserve">Tax </w:t>
      </w:r>
      <w:r w:rsidRPr="00E040D9">
        <w:rPr>
          <w:rFonts w:ascii="Garamond" w:hAnsi="Garamond"/>
          <w:b/>
          <w:bCs/>
          <w:sz w:val="26"/>
          <w:szCs w:val="26"/>
        </w:rPr>
        <w:t xml:space="preserve">Year </w:t>
      </w:r>
      <w:r w:rsidR="00000297" w:rsidRPr="00E040D9">
        <w:rPr>
          <w:rFonts w:ascii="Garamond" w:hAnsi="Garamond"/>
          <w:b/>
          <w:bCs/>
          <w:sz w:val="26"/>
          <w:szCs w:val="26"/>
        </w:rPr>
        <w:t>2020:</w:t>
      </w:r>
      <w:r w:rsidR="00E040D9">
        <w:rPr>
          <w:rFonts w:ascii="Garamond" w:hAnsi="Garamond"/>
          <w:b/>
          <w:bCs/>
          <w:sz w:val="26"/>
          <w:szCs w:val="26"/>
        </w:rPr>
        <w:t xml:space="preserve"> </w:t>
      </w:r>
      <w:r w:rsidR="00E040D9" w:rsidRPr="00E040D9">
        <w:rPr>
          <w:rFonts w:ascii="Garamond" w:hAnsi="Garamond"/>
          <w:sz w:val="26"/>
          <w:szCs w:val="26"/>
        </w:rPr>
        <w:t>$17,503</w:t>
      </w:r>
    </w:p>
    <w:p w14:paraId="1032EB5C" w14:textId="0C7BEFC2" w:rsidR="00000297" w:rsidRDefault="00000297" w:rsidP="00000297">
      <w:pPr>
        <w:rPr>
          <w:rFonts w:ascii="Garamond" w:hAnsi="Garamond"/>
          <w:b/>
          <w:bCs/>
          <w:sz w:val="26"/>
          <w:szCs w:val="26"/>
        </w:rPr>
      </w:pPr>
    </w:p>
    <w:p w14:paraId="09A995F5" w14:textId="4382EA66" w:rsidR="00000297" w:rsidRDefault="00000297" w:rsidP="00000297">
      <w:pPr>
        <w:rPr>
          <w:rFonts w:ascii="Garamond" w:hAnsi="Garamond"/>
          <w:b/>
          <w:bCs/>
          <w:sz w:val="26"/>
          <w:szCs w:val="26"/>
          <w:u w:val="single"/>
        </w:rPr>
      </w:pPr>
      <w:r>
        <w:rPr>
          <w:rFonts w:ascii="Garamond" w:hAnsi="Garamond"/>
          <w:b/>
          <w:bCs/>
          <w:sz w:val="26"/>
          <w:szCs w:val="26"/>
          <w:u w:val="single"/>
        </w:rPr>
        <w:t>Assets:</w:t>
      </w:r>
    </w:p>
    <w:p w14:paraId="10671F0D" w14:textId="5F1F00F3" w:rsidR="00000297" w:rsidRDefault="00000297" w:rsidP="00000297">
      <w:pPr>
        <w:rPr>
          <w:rFonts w:ascii="Garamond" w:hAnsi="Garamond"/>
          <w:b/>
          <w:bCs/>
          <w:sz w:val="26"/>
          <w:szCs w:val="26"/>
          <w:u w:val="single"/>
        </w:rPr>
      </w:pPr>
    </w:p>
    <w:p w14:paraId="43745234" w14:textId="10207685" w:rsidR="00000297" w:rsidRDefault="00000297" w:rsidP="00000297">
      <w:pPr>
        <w:rPr>
          <w:rFonts w:ascii="Garamond" w:hAnsi="Garamond"/>
          <w:b/>
          <w:bCs/>
          <w:sz w:val="26"/>
          <w:szCs w:val="26"/>
        </w:rPr>
      </w:pPr>
      <w:r>
        <w:rPr>
          <w:rFonts w:ascii="Garamond" w:hAnsi="Garamond"/>
          <w:b/>
          <w:bCs/>
          <w:sz w:val="26"/>
          <w:szCs w:val="26"/>
        </w:rPr>
        <w:t>Bank Accounts:</w:t>
      </w:r>
    </w:p>
    <w:p w14:paraId="486F8D34" w14:textId="560039A7" w:rsidR="00000297" w:rsidRPr="003017E1" w:rsidRDefault="0028140B" w:rsidP="00000297">
      <w:pPr>
        <w:pStyle w:val="ListParagraph"/>
        <w:numPr>
          <w:ilvl w:val="0"/>
          <w:numId w:val="40"/>
        </w:numPr>
        <w:rPr>
          <w:rFonts w:ascii="Garamond" w:hAnsi="Garamond"/>
          <w:i/>
          <w:iCs/>
          <w:sz w:val="26"/>
          <w:szCs w:val="26"/>
        </w:rPr>
      </w:pPr>
      <w:r w:rsidRPr="003017E1">
        <w:rPr>
          <w:rFonts w:ascii="Garamond" w:hAnsi="Garamond"/>
          <w:sz w:val="26"/>
          <w:szCs w:val="26"/>
        </w:rPr>
        <w:t>403B Retirement</w:t>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t>$2,639</w:t>
      </w:r>
    </w:p>
    <w:p w14:paraId="61B09CD9" w14:textId="6C2DEA23" w:rsidR="0028140B" w:rsidRPr="003017E1" w:rsidRDefault="0028140B" w:rsidP="00000297">
      <w:pPr>
        <w:pStyle w:val="ListParagraph"/>
        <w:numPr>
          <w:ilvl w:val="0"/>
          <w:numId w:val="40"/>
        </w:numPr>
        <w:rPr>
          <w:rFonts w:ascii="Garamond" w:hAnsi="Garamond"/>
          <w:i/>
          <w:iCs/>
          <w:sz w:val="26"/>
          <w:szCs w:val="26"/>
        </w:rPr>
      </w:pPr>
      <w:r w:rsidRPr="003017E1">
        <w:rPr>
          <w:rFonts w:ascii="Garamond" w:hAnsi="Garamond"/>
          <w:sz w:val="26"/>
          <w:szCs w:val="26"/>
        </w:rPr>
        <w:t>Acorns Investment Accounts</w:t>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t>$27,685</w:t>
      </w:r>
    </w:p>
    <w:p w14:paraId="387C3E85" w14:textId="768A8625" w:rsidR="0028140B" w:rsidRPr="003017E1" w:rsidRDefault="0028140B" w:rsidP="00000297">
      <w:pPr>
        <w:pStyle w:val="ListParagraph"/>
        <w:numPr>
          <w:ilvl w:val="0"/>
          <w:numId w:val="40"/>
        </w:numPr>
        <w:rPr>
          <w:rFonts w:ascii="Garamond" w:hAnsi="Garamond"/>
          <w:i/>
          <w:iCs/>
          <w:sz w:val="26"/>
          <w:szCs w:val="26"/>
        </w:rPr>
      </w:pPr>
      <w:r w:rsidRPr="003017E1">
        <w:rPr>
          <w:rFonts w:ascii="Garamond" w:hAnsi="Garamond"/>
          <w:sz w:val="26"/>
          <w:szCs w:val="26"/>
        </w:rPr>
        <w:t>Robinhood Investment Account</w:t>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t>$1,880</w:t>
      </w:r>
    </w:p>
    <w:p w14:paraId="3B49397F" w14:textId="39ADEF1A" w:rsidR="0028140B" w:rsidRPr="003017E1" w:rsidRDefault="0028140B" w:rsidP="00000297">
      <w:pPr>
        <w:pStyle w:val="ListParagraph"/>
        <w:numPr>
          <w:ilvl w:val="0"/>
          <w:numId w:val="40"/>
        </w:numPr>
        <w:rPr>
          <w:rFonts w:ascii="Garamond" w:hAnsi="Garamond"/>
          <w:i/>
          <w:iCs/>
          <w:sz w:val="26"/>
          <w:szCs w:val="26"/>
        </w:rPr>
      </w:pPr>
      <w:r w:rsidRPr="003017E1">
        <w:rPr>
          <w:rFonts w:ascii="Garamond" w:hAnsi="Garamond"/>
          <w:sz w:val="26"/>
          <w:szCs w:val="26"/>
        </w:rPr>
        <w:t>Fidelity Investment</w:t>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t>$91</w:t>
      </w:r>
    </w:p>
    <w:p w14:paraId="60BA8971" w14:textId="57825FE8" w:rsidR="0028140B" w:rsidRPr="003017E1" w:rsidRDefault="00E040D9" w:rsidP="00000297">
      <w:pPr>
        <w:pStyle w:val="ListParagraph"/>
        <w:numPr>
          <w:ilvl w:val="0"/>
          <w:numId w:val="40"/>
        </w:numPr>
        <w:rPr>
          <w:rFonts w:ascii="Garamond" w:hAnsi="Garamond"/>
          <w:i/>
          <w:iCs/>
          <w:sz w:val="26"/>
          <w:szCs w:val="26"/>
        </w:rPr>
      </w:pPr>
      <w:r>
        <w:rPr>
          <w:rFonts w:ascii="Garamond" w:hAnsi="Garamond"/>
          <w:sz w:val="26"/>
          <w:szCs w:val="26"/>
        </w:rPr>
        <w:t>Think Bank</w:t>
      </w:r>
      <w:r w:rsidR="001860FF" w:rsidRPr="003017E1">
        <w:rPr>
          <w:rFonts w:ascii="Garamond" w:hAnsi="Garamond"/>
          <w:sz w:val="26"/>
          <w:szCs w:val="26"/>
        </w:rPr>
        <w:t xml:space="preserve"> Checking Account</w:t>
      </w:r>
      <w:r w:rsidR="001860FF" w:rsidRPr="003017E1">
        <w:rPr>
          <w:rFonts w:ascii="Garamond" w:hAnsi="Garamond"/>
          <w:sz w:val="26"/>
          <w:szCs w:val="26"/>
        </w:rPr>
        <w:tab/>
      </w:r>
      <w:r w:rsidR="001860FF" w:rsidRPr="003017E1">
        <w:rPr>
          <w:rFonts w:ascii="Garamond" w:hAnsi="Garamond"/>
          <w:sz w:val="26"/>
          <w:szCs w:val="26"/>
        </w:rPr>
        <w:tab/>
      </w:r>
      <w:r w:rsidR="003017E1">
        <w:rPr>
          <w:rFonts w:ascii="Garamond" w:hAnsi="Garamond"/>
          <w:sz w:val="26"/>
          <w:szCs w:val="26"/>
        </w:rPr>
        <w:tab/>
      </w:r>
      <w:r>
        <w:rPr>
          <w:rFonts w:ascii="Garamond" w:hAnsi="Garamond"/>
          <w:sz w:val="26"/>
          <w:szCs w:val="26"/>
        </w:rPr>
        <w:t>$1,805</w:t>
      </w:r>
    </w:p>
    <w:p w14:paraId="3C264CC3" w14:textId="61BC5E91" w:rsidR="001860FF" w:rsidRPr="003017E1" w:rsidRDefault="00E040D9" w:rsidP="00000297">
      <w:pPr>
        <w:pStyle w:val="ListParagraph"/>
        <w:numPr>
          <w:ilvl w:val="0"/>
          <w:numId w:val="40"/>
        </w:numPr>
        <w:rPr>
          <w:rFonts w:ascii="Garamond" w:hAnsi="Garamond"/>
          <w:i/>
          <w:iCs/>
          <w:sz w:val="26"/>
          <w:szCs w:val="26"/>
        </w:rPr>
      </w:pPr>
      <w:r>
        <w:rPr>
          <w:rFonts w:ascii="Garamond" w:hAnsi="Garamond"/>
          <w:sz w:val="26"/>
          <w:szCs w:val="26"/>
        </w:rPr>
        <w:t>Think Bank</w:t>
      </w:r>
      <w:r w:rsidR="001860FF" w:rsidRPr="003017E1">
        <w:rPr>
          <w:rFonts w:ascii="Garamond" w:hAnsi="Garamond"/>
          <w:sz w:val="26"/>
          <w:szCs w:val="26"/>
        </w:rPr>
        <w:t xml:space="preserve"> Savings Account</w:t>
      </w:r>
      <w:r w:rsidR="001860FF" w:rsidRPr="003017E1">
        <w:rPr>
          <w:rFonts w:ascii="Garamond" w:hAnsi="Garamond"/>
          <w:sz w:val="26"/>
          <w:szCs w:val="26"/>
        </w:rPr>
        <w:tab/>
      </w:r>
      <w:r w:rsidR="001860FF" w:rsidRPr="003017E1">
        <w:rPr>
          <w:rFonts w:ascii="Garamond" w:hAnsi="Garamond"/>
          <w:sz w:val="26"/>
          <w:szCs w:val="26"/>
        </w:rPr>
        <w:tab/>
      </w:r>
      <w:r w:rsidR="001860FF" w:rsidRPr="003017E1">
        <w:rPr>
          <w:rFonts w:ascii="Garamond" w:hAnsi="Garamond"/>
          <w:sz w:val="26"/>
          <w:szCs w:val="26"/>
        </w:rPr>
        <w:tab/>
      </w:r>
      <w:r>
        <w:rPr>
          <w:rFonts w:ascii="Garamond" w:hAnsi="Garamond"/>
          <w:sz w:val="26"/>
          <w:szCs w:val="26"/>
        </w:rPr>
        <w:t>$</w:t>
      </w:r>
      <w:r w:rsidR="002C5EE5">
        <w:rPr>
          <w:rFonts w:ascii="Garamond" w:hAnsi="Garamond"/>
          <w:sz w:val="26"/>
          <w:szCs w:val="26"/>
        </w:rPr>
        <w:t>2,000</w:t>
      </w:r>
    </w:p>
    <w:p w14:paraId="44DA1E7B" w14:textId="023D135F" w:rsidR="001860FF" w:rsidRDefault="001860FF" w:rsidP="001860FF">
      <w:pPr>
        <w:rPr>
          <w:rFonts w:ascii="Garamond" w:hAnsi="Garamond"/>
          <w:b/>
          <w:bCs/>
          <w:i/>
          <w:iCs/>
          <w:sz w:val="26"/>
          <w:szCs w:val="26"/>
        </w:rPr>
      </w:pPr>
    </w:p>
    <w:p w14:paraId="7C1CC2D4" w14:textId="04A9224E" w:rsidR="001860FF" w:rsidRDefault="001860FF" w:rsidP="001860FF">
      <w:pPr>
        <w:rPr>
          <w:rFonts w:ascii="Garamond" w:hAnsi="Garamond"/>
          <w:b/>
          <w:bCs/>
          <w:sz w:val="26"/>
          <w:szCs w:val="26"/>
        </w:rPr>
      </w:pPr>
      <w:r>
        <w:rPr>
          <w:rFonts w:ascii="Garamond" w:hAnsi="Garamond"/>
          <w:b/>
          <w:bCs/>
          <w:sz w:val="26"/>
          <w:szCs w:val="26"/>
        </w:rPr>
        <w:t>Vehicle</w:t>
      </w:r>
      <w:r w:rsidR="001463E7">
        <w:rPr>
          <w:rFonts w:ascii="Garamond" w:hAnsi="Garamond"/>
          <w:b/>
          <w:bCs/>
          <w:sz w:val="26"/>
          <w:szCs w:val="26"/>
        </w:rPr>
        <w:t>s:</w:t>
      </w:r>
    </w:p>
    <w:p w14:paraId="6795CD78" w14:textId="55318BE7" w:rsidR="001463E7" w:rsidRPr="003017E1" w:rsidRDefault="001463E7" w:rsidP="001463E7">
      <w:pPr>
        <w:pStyle w:val="ListParagraph"/>
        <w:numPr>
          <w:ilvl w:val="0"/>
          <w:numId w:val="40"/>
        </w:numPr>
        <w:rPr>
          <w:rFonts w:ascii="Garamond" w:hAnsi="Garamond"/>
          <w:sz w:val="26"/>
          <w:szCs w:val="26"/>
        </w:rPr>
      </w:pPr>
      <w:r w:rsidRPr="003017E1">
        <w:rPr>
          <w:rFonts w:ascii="Garamond" w:hAnsi="Garamond"/>
          <w:sz w:val="26"/>
          <w:szCs w:val="26"/>
        </w:rPr>
        <w:t>2015 Toyota Corolla</w:t>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r>
      <w:r w:rsidR="003017E1">
        <w:rPr>
          <w:rFonts w:ascii="Garamond" w:hAnsi="Garamond"/>
          <w:sz w:val="26"/>
          <w:szCs w:val="26"/>
        </w:rPr>
        <w:tab/>
      </w:r>
      <w:r w:rsidR="002C5EE5">
        <w:rPr>
          <w:rFonts w:ascii="Garamond" w:hAnsi="Garamond"/>
          <w:sz w:val="26"/>
          <w:szCs w:val="26"/>
        </w:rPr>
        <w:t>$15,000</w:t>
      </w:r>
    </w:p>
    <w:p w14:paraId="29AD738F" w14:textId="702CCB3F" w:rsidR="001463E7" w:rsidRDefault="001463E7" w:rsidP="001463E7">
      <w:pPr>
        <w:rPr>
          <w:rFonts w:ascii="Garamond" w:hAnsi="Garamond"/>
          <w:b/>
          <w:bCs/>
          <w:sz w:val="26"/>
          <w:szCs w:val="26"/>
        </w:rPr>
      </w:pPr>
    </w:p>
    <w:p w14:paraId="017E3497" w14:textId="107D2A15" w:rsidR="001463E7" w:rsidRDefault="005366C8" w:rsidP="001463E7">
      <w:pPr>
        <w:rPr>
          <w:rFonts w:ascii="Garamond" w:hAnsi="Garamond"/>
          <w:b/>
          <w:bCs/>
          <w:sz w:val="26"/>
          <w:szCs w:val="26"/>
        </w:rPr>
      </w:pPr>
      <w:r>
        <w:rPr>
          <w:rFonts w:ascii="Garamond" w:hAnsi="Garamond"/>
          <w:b/>
          <w:bCs/>
          <w:sz w:val="26"/>
          <w:szCs w:val="26"/>
        </w:rPr>
        <w:t>Personal Property:</w:t>
      </w:r>
    </w:p>
    <w:p w14:paraId="13FB51E1" w14:textId="4F9A6940" w:rsidR="005366C8" w:rsidRPr="003017E1" w:rsidRDefault="005366C8" w:rsidP="005366C8">
      <w:pPr>
        <w:pStyle w:val="ListParagraph"/>
        <w:numPr>
          <w:ilvl w:val="0"/>
          <w:numId w:val="40"/>
        </w:numPr>
        <w:rPr>
          <w:rFonts w:ascii="Garamond" w:hAnsi="Garamond"/>
          <w:sz w:val="26"/>
          <w:szCs w:val="26"/>
        </w:rPr>
      </w:pPr>
      <w:proofErr w:type="gramStart"/>
      <w:r w:rsidRPr="003017E1">
        <w:rPr>
          <w:rFonts w:ascii="Garamond" w:hAnsi="Garamond"/>
          <w:sz w:val="26"/>
          <w:szCs w:val="26"/>
        </w:rPr>
        <w:t>Any and all</w:t>
      </w:r>
      <w:proofErr w:type="gramEnd"/>
      <w:r w:rsidRPr="003017E1">
        <w:rPr>
          <w:rFonts w:ascii="Garamond" w:hAnsi="Garamond"/>
          <w:sz w:val="26"/>
          <w:szCs w:val="26"/>
        </w:rPr>
        <w:t xml:space="preserve"> pet cats</w:t>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t>No monetary value</w:t>
      </w:r>
    </w:p>
    <w:p w14:paraId="71C49CC1" w14:textId="4B1DCABA" w:rsidR="003017E1" w:rsidRDefault="003017E1" w:rsidP="005366C8">
      <w:pPr>
        <w:pStyle w:val="ListParagraph"/>
        <w:numPr>
          <w:ilvl w:val="0"/>
          <w:numId w:val="40"/>
        </w:numPr>
        <w:rPr>
          <w:rFonts w:ascii="Garamond" w:hAnsi="Garamond"/>
          <w:sz w:val="26"/>
          <w:szCs w:val="26"/>
        </w:rPr>
      </w:pPr>
      <w:r w:rsidRPr="003017E1">
        <w:rPr>
          <w:rFonts w:ascii="Garamond" w:hAnsi="Garamond"/>
          <w:sz w:val="26"/>
          <w:szCs w:val="26"/>
        </w:rPr>
        <w:t xml:space="preserve">One-half of the </w:t>
      </w:r>
      <w:proofErr w:type="spellStart"/>
      <w:r w:rsidRPr="003017E1">
        <w:rPr>
          <w:rFonts w:ascii="Garamond" w:hAnsi="Garamond"/>
          <w:sz w:val="26"/>
          <w:szCs w:val="26"/>
        </w:rPr>
        <w:t>LoveSac</w:t>
      </w:r>
      <w:proofErr w:type="spellEnd"/>
      <w:r w:rsidRPr="003017E1">
        <w:rPr>
          <w:rFonts w:ascii="Garamond" w:hAnsi="Garamond"/>
          <w:sz w:val="26"/>
          <w:szCs w:val="26"/>
        </w:rPr>
        <w:t xml:space="preserve"> Couch</w:t>
      </w:r>
      <w:r w:rsidRPr="003017E1">
        <w:rPr>
          <w:rFonts w:ascii="Garamond" w:hAnsi="Garamond"/>
          <w:sz w:val="26"/>
          <w:szCs w:val="26"/>
        </w:rPr>
        <w:tab/>
      </w:r>
      <w:r w:rsidRPr="003017E1">
        <w:rPr>
          <w:rFonts w:ascii="Garamond" w:hAnsi="Garamond"/>
          <w:sz w:val="26"/>
          <w:szCs w:val="26"/>
        </w:rPr>
        <w:tab/>
      </w:r>
      <w:r w:rsidRPr="003017E1">
        <w:rPr>
          <w:rFonts w:ascii="Garamond" w:hAnsi="Garamond"/>
          <w:sz w:val="26"/>
          <w:szCs w:val="26"/>
        </w:rPr>
        <w:tab/>
        <w:t>$3,650</w:t>
      </w:r>
    </w:p>
    <w:p w14:paraId="50F7109E" w14:textId="081AEF43" w:rsidR="003017E1" w:rsidRPr="00123CAA" w:rsidRDefault="003017E1" w:rsidP="003017E1">
      <w:pPr>
        <w:rPr>
          <w:rFonts w:ascii="Garamond" w:hAnsi="Garamond"/>
          <w:sz w:val="28"/>
          <w:szCs w:val="28"/>
        </w:rPr>
      </w:pPr>
    </w:p>
    <w:p w14:paraId="0C598F19" w14:textId="2F420461" w:rsidR="003017E1" w:rsidRPr="00123CAA" w:rsidRDefault="003017E1" w:rsidP="003017E1">
      <w:pPr>
        <w:rPr>
          <w:rFonts w:ascii="Garamond" w:hAnsi="Garamond"/>
          <w:b/>
          <w:bCs/>
          <w:sz w:val="28"/>
          <w:szCs w:val="28"/>
        </w:rPr>
      </w:pPr>
      <w:r w:rsidRPr="00123CAA">
        <w:rPr>
          <w:rFonts w:ascii="Garamond" w:hAnsi="Garamond"/>
          <w:b/>
          <w:bCs/>
          <w:sz w:val="28"/>
          <w:szCs w:val="28"/>
        </w:rPr>
        <w:t>Total Assets:</w:t>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t>$</w:t>
      </w:r>
      <w:r w:rsidR="00A94924">
        <w:rPr>
          <w:rFonts w:ascii="Garamond" w:hAnsi="Garamond"/>
          <w:b/>
          <w:bCs/>
          <w:sz w:val="28"/>
          <w:szCs w:val="28"/>
        </w:rPr>
        <w:t>54,750</w:t>
      </w:r>
    </w:p>
    <w:p w14:paraId="415E15AD" w14:textId="517272A0" w:rsidR="00463970" w:rsidRDefault="00463970" w:rsidP="003017E1">
      <w:pPr>
        <w:rPr>
          <w:rFonts w:ascii="Garamond" w:hAnsi="Garamond"/>
          <w:b/>
          <w:bCs/>
          <w:sz w:val="26"/>
          <w:szCs w:val="26"/>
        </w:rPr>
      </w:pPr>
    </w:p>
    <w:p w14:paraId="66007FA4" w14:textId="781CC958" w:rsidR="00463970" w:rsidRDefault="00463970" w:rsidP="003017E1">
      <w:pPr>
        <w:rPr>
          <w:rFonts w:ascii="Garamond" w:hAnsi="Garamond"/>
          <w:b/>
          <w:bCs/>
          <w:sz w:val="26"/>
          <w:szCs w:val="26"/>
          <w:u w:val="single"/>
        </w:rPr>
      </w:pPr>
      <w:r>
        <w:rPr>
          <w:rFonts w:ascii="Garamond" w:hAnsi="Garamond"/>
          <w:b/>
          <w:bCs/>
          <w:sz w:val="26"/>
          <w:szCs w:val="26"/>
          <w:u w:val="single"/>
        </w:rPr>
        <w:t>Liabilities:</w:t>
      </w:r>
    </w:p>
    <w:p w14:paraId="572CB355" w14:textId="725DFB8B" w:rsidR="00EC7D89" w:rsidRPr="006C0FD4" w:rsidRDefault="00463970" w:rsidP="00EC7D89">
      <w:pPr>
        <w:pStyle w:val="ListParagraph"/>
        <w:numPr>
          <w:ilvl w:val="0"/>
          <w:numId w:val="40"/>
        </w:numPr>
        <w:rPr>
          <w:rFonts w:ascii="Garamond" w:hAnsi="Garamond"/>
          <w:sz w:val="26"/>
          <w:szCs w:val="26"/>
        </w:rPr>
      </w:pPr>
      <w:r w:rsidRPr="006C0FD4">
        <w:rPr>
          <w:rFonts w:ascii="Garamond" w:hAnsi="Garamond"/>
          <w:sz w:val="26"/>
          <w:szCs w:val="26"/>
        </w:rPr>
        <w:t>Student Loans</w:t>
      </w:r>
      <w:r w:rsidRPr="006C0FD4">
        <w:rPr>
          <w:rFonts w:ascii="Garamond" w:hAnsi="Garamond"/>
          <w:sz w:val="26"/>
          <w:szCs w:val="26"/>
        </w:rPr>
        <w:tab/>
      </w:r>
      <w:r w:rsidRPr="006C0FD4">
        <w:rPr>
          <w:rFonts w:ascii="Garamond" w:hAnsi="Garamond"/>
          <w:sz w:val="26"/>
          <w:szCs w:val="26"/>
        </w:rPr>
        <w:tab/>
      </w:r>
      <w:r w:rsidRPr="006C0FD4">
        <w:rPr>
          <w:rFonts w:ascii="Garamond" w:hAnsi="Garamond"/>
          <w:sz w:val="26"/>
          <w:szCs w:val="26"/>
        </w:rPr>
        <w:tab/>
      </w:r>
      <w:r w:rsidRPr="006C0FD4">
        <w:rPr>
          <w:rFonts w:ascii="Garamond" w:hAnsi="Garamond"/>
          <w:sz w:val="26"/>
          <w:szCs w:val="26"/>
        </w:rPr>
        <w:tab/>
      </w:r>
      <w:r w:rsidRPr="006C0FD4">
        <w:rPr>
          <w:rFonts w:ascii="Garamond" w:hAnsi="Garamond"/>
          <w:sz w:val="26"/>
          <w:szCs w:val="26"/>
        </w:rPr>
        <w:tab/>
      </w:r>
      <w:r w:rsidR="00EC7D89" w:rsidRPr="006C0FD4">
        <w:rPr>
          <w:rFonts w:ascii="Garamond" w:hAnsi="Garamond"/>
          <w:sz w:val="26"/>
          <w:szCs w:val="26"/>
        </w:rPr>
        <w:t>-$4</w:t>
      </w:r>
      <w:r w:rsidR="001366D4" w:rsidRPr="006C0FD4">
        <w:rPr>
          <w:rFonts w:ascii="Garamond" w:hAnsi="Garamond"/>
          <w:sz w:val="26"/>
          <w:szCs w:val="26"/>
        </w:rPr>
        <w:t>,</w:t>
      </w:r>
      <w:r w:rsidR="00EC7D89" w:rsidRPr="006C0FD4">
        <w:rPr>
          <w:rFonts w:ascii="Garamond" w:hAnsi="Garamond"/>
          <w:sz w:val="26"/>
          <w:szCs w:val="26"/>
        </w:rPr>
        <w:t>389 (subsidized)</w:t>
      </w:r>
      <w:r w:rsidR="00EC7D89" w:rsidRPr="006C0FD4">
        <w:rPr>
          <w:rFonts w:ascii="Garamond" w:hAnsi="Garamond"/>
          <w:sz w:val="26"/>
          <w:szCs w:val="26"/>
        </w:rPr>
        <w:tab/>
      </w:r>
    </w:p>
    <w:p w14:paraId="7BAD6E91" w14:textId="2BA23CF3" w:rsidR="00F82C3D" w:rsidRPr="006C0FD4" w:rsidRDefault="00EC7D89" w:rsidP="00F82C3D">
      <w:pPr>
        <w:pStyle w:val="ListParagraph"/>
        <w:ind w:left="5760"/>
        <w:rPr>
          <w:rFonts w:ascii="Garamond" w:hAnsi="Garamond"/>
          <w:sz w:val="26"/>
          <w:szCs w:val="26"/>
        </w:rPr>
      </w:pPr>
      <w:r w:rsidRPr="006C0FD4">
        <w:rPr>
          <w:rFonts w:ascii="Garamond" w:hAnsi="Garamond"/>
          <w:sz w:val="26"/>
          <w:szCs w:val="26"/>
        </w:rPr>
        <w:t>-$</w:t>
      </w:r>
      <w:r w:rsidR="00F82C3D" w:rsidRPr="006C0FD4">
        <w:rPr>
          <w:rFonts w:ascii="Garamond" w:hAnsi="Garamond"/>
          <w:sz w:val="26"/>
          <w:szCs w:val="26"/>
        </w:rPr>
        <w:t>3,111 (unsubsidized)</w:t>
      </w:r>
    </w:p>
    <w:p w14:paraId="0A08F273" w14:textId="72C1E694" w:rsidR="00F82C3D" w:rsidRPr="006C0FD4" w:rsidRDefault="00F82C3D" w:rsidP="00F82C3D">
      <w:pPr>
        <w:pStyle w:val="ListParagraph"/>
        <w:numPr>
          <w:ilvl w:val="0"/>
          <w:numId w:val="40"/>
        </w:numPr>
        <w:rPr>
          <w:rFonts w:ascii="Garamond" w:hAnsi="Garamond"/>
          <w:sz w:val="26"/>
          <w:szCs w:val="26"/>
        </w:rPr>
      </w:pPr>
      <w:r w:rsidRPr="006C0FD4">
        <w:rPr>
          <w:rFonts w:ascii="Garamond" w:hAnsi="Garamond"/>
          <w:sz w:val="26"/>
          <w:szCs w:val="26"/>
        </w:rPr>
        <w:t>Auto Loan</w:t>
      </w:r>
      <w:r w:rsidRPr="006C0FD4">
        <w:rPr>
          <w:rFonts w:ascii="Garamond" w:hAnsi="Garamond"/>
          <w:sz w:val="26"/>
          <w:szCs w:val="26"/>
        </w:rPr>
        <w:tab/>
      </w:r>
      <w:r w:rsidRPr="006C0FD4">
        <w:rPr>
          <w:rFonts w:ascii="Garamond" w:hAnsi="Garamond"/>
          <w:sz w:val="26"/>
          <w:szCs w:val="26"/>
        </w:rPr>
        <w:tab/>
      </w:r>
      <w:r w:rsidRPr="006C0FD4">
        <w:rPr>
          <w:rFonts w:ascii="Garamond" w:hAnsi="Garamond"/>
          <w:sz w:val="26"/>
          <w:szCs w:val="26"/>
        </w:rPr>
        <w:tab/>
      </w:r>
      <w:r w:rsidR="006C0FD4">
        <w:rPr>
          <w:rFonts w:ascii="Garamond" w:hAnsi="Garamond"/>
          <w:sz w:val="26"/>
          <w:szCs w:val="26"/>
        </w:rPr>
        <w:tab/>
      </w:r>
      <w:r w:rsidR="00B27334">
        <w:rPr>
          <w:rFonts w:ascii="Garamond" w:hAnsi="Garamond"/>
          <w:sz w:val="26"/>
          <w:szCs w:val="26"/>
        </w:rPr>
        <w:tab/>
      </w:r>
      <w:r w:rsidR="00B27334">
        <w:rPr>
          <w:rFonts w:ascii="Garamond" w:hAnsi="Garamond"/>
          <w:sz w:val="26"/>
          <w:szCs w:val="26"/>
        </w:rPr>
        <w:tab/>
      </w:r>
      <w:r w:rsidRPr="006C0FD4">
        <w:rPr>
          <w:rFonts w:ascii="Garamond" w:hAnsi="Garamond"/>
          <w:sz w:val="26"/>
          <w:szCs w:val="26"/>
        </w:rPr>
        <w:t>-$4,448</w:t>
      </w:r>
    </w:p>
    <w:p w14:paraId="5C216505" w14:textId="34FA14D5" w:rsidR="001366D4" w:rsidRDefault="001366D4" w:rsidP="001366D4">
      <w:pPr>
        <w:rPr>
          <w:rFonts w:ascii="Garamond" w:hAnsi="Garamond"/>
          <w:b/>
          <w:bCs/>
          <w:sz w:val="26"/>
          <w:szCs w:val="26"/>
        </w:rPr>
      </w:pPr>
    </w:p>
    <w:p w14:paraId="78FDF6A2" w14:textId="1829A959" w:rsidR="001366D4" w:rsidRPr="00123CAA" w:rsidRDefault="001366D4" w:rsidP="001366D4">
      <w:pPr>
        <w:rPr>
          <w:rFonts w:ascii="Garamond" w:hAnsi="Garamond"/>
          <w:b/>
          <w:bCs/>
          <w:sz w:val="28"/>
          <w:szCs w:val="28"/>
        </w:rPr>
      </w:pPr>
      <w:r w:rsidRPr="00123CAA">
        <w:rPr>
          <w:rFonts w:ascii="Garamond" w:hAnsi="Garamond"/>
          <w:b/>
          <w:bCs/>
          <w:sz w:val="28"/>
          <w:szCs w:val="28"/>
        </w:rPr>
        <w:t>Total Liabilities:</w:t>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r>
      <w:r w:rsidRPr="00123CAA">
        <w:rPr>
          <w:rFonts w:ascii="Garamond" w:hAnsi="Garamond"/>
          <w:b/>
          <w:bCs/>
          <w:sz w:val="28"/>
          <w:szCs w:val="28"/>
        </w:rPr>
        <w:tab/>
        <w:t>-$1</w:t>
      </w:r>
      <w:r w:rsidR="006C0FD4" w:rsidRPr="00123CAA">
        <w:rPr>
          <w:rFonts w:ascii="Garamond" w:hAnsi="Garamond"/>
          <w:b/>
          <w:bCs/>
          <w:sz w:val="28"/>
          <w:szCs w:val="28"/>
        </w:rPr>
        <w:t>1,948</w:t>
      </w:r>
    </w:p>
    <w:sectPr w:rsidR="001366D4" w:rsidRPr="00123CAA" w:rsidSect="00CA7D86">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EBF4" w14:textId="77777777" w:rsidR="00972812" w:rsidRDefault="00972812" w:rsidP="00CA7D86">
      <w:r>
        <w:separator/>
      </w:r>
    </w:p>
  </w:endnote>
  <w:endnote w:type="continuationSeparator" w:id="0">
    <w:p w14:paraId="6826699F" w14:textId="77777777" w:rsidR="00972812" w:rsidRDefault="00972812" w:rsidP="00CA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4744182"/>
      <w:docPartObj>
        <w:docPartGallery w:val="Page Numbers (Bottom of Page)"/>
        <w:docPartUnique/>
      </w:docPartObj>
    </w:sdtPr>
    <w:sdtEndPr>
      <w:rPr>
        <w:rStyle w:val="PageNumber"/>
      </w:rPr>
    </w:sdtEndPr>
    <w:sdtContent>
      <w:p w14:paraId="6CB3D806" w14:textId="46A26B3A" w:rsidR="00CA7D86" w:rsidRDefault="00CA7D86" w:rsidP="00D76C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620DB0" w14:textId="77777777" w:rsidR="00CA7D86" w:rsidRDefault="00CA7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5204774"/>
      <w:docPartObj>
        <w:docPartGallery w:val="Page Numbers (Bottom of Page)"/>
        <w:docPartUnique/>
      </w:docPartObj>
    </w:sdtPr>
    <w:sdtEndPr>
      <w:rPr>
        <w:rStyle w:val="PageNumber"/>
      </w:rPr>
    </w:sdtEndPr>
    <w:sdtContent>
      <w:p w14:paraId="2AA89E17" w14:textId="3EB7C8A3" w:rsidR="00CA7D86" w:rsidRDefault="00CA7D86" w:rsidP="00D76C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BB4DE9" w14:textId="77777777" w:rsidR="00CA7D86" w:rsidRDefault="00CA7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AA62" w14:textId="77777777" w:rsidR="00972812" w:rsidRDefault="00972812" w:rsidP="00CA7D86">
      <w:r>
        <w:separator/>
      </w:r>
    </w:p>
  </w:footnote>
  <w:footnote w:type="continuationSeparator" w:id="0">
    <w:p w14:paraId="00E83F24" w14:textId="77777777" w:rsidR="00972812" w:rsidRDefault="00972812" w:rsidP="00CA7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0FF"/>
    <w:multiLevelType w:val="multilevel"/>
    <w:tmpl w:val="832EF76E"/>
    <w:styleLink w:val="CurrentList12"/>
    <w:lvl w:ilvl="0">
      <w:start w:val="1"/>
      <w:numFmt w:val="decimal"/>
      <w:lvlText w:val="7.%1)"/>
      <w:lvlJc w:val="left"/>
      <w:pPr>
        <w:ind w:left="720" w:hanging="360"/>
      </w:pPr>
      <w:rPr>
        <w:rFonts w:hint="default"/>
        <w:b/>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2F528CF"/>
    <w:multiLevelType w:val="hybridMultilevel"/>
    <w:tmpl w:val="66924A2C"/>
    <w:lvl w:ilvl="0" w:tplc="E8DE3EDA">
      <w:start w:val="1"/>
      <w:numFmt w:val="decimalZero"/>
      <w:lvlText w:val="(%1)"/>
      <w:lvlJc w:val="left"/>
      <w:pPr>
        <w:ind w:left="1120" w:hanging="40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606ED"/>
    <w:multiLevelType w:val="hybridMultilevel"/>
    <w:tmpl w:val="EA10203E"/>
    <w:lvl w:ilvl="0" w:tplc="117AE99C">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46227"/>
    <w:multiLevelType w:val="hybridMultilevel"/>
    <w:tmpl w:val="30245356"/>
    <w:lvl w:ilvl="0" w:tplc="03AE983E">
      <w:start w:val="1"/>
      <w:numFmt w:val="decimalZero"/>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8778A9"/>
    <w:multiLevelType w:val="hybridMultilevel"/>
    <w:tmpl w:val="1762703E"/>
    <w:lvl w:ilvl="0" w:tplc="F5A2DA6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8A6F73"/>
    <w:multiLevelType w:val="hybridMultilevel"/>
    <w:tmpl w:val="BD501E2C"/>
    <w:lvl w:ilvl="0" w:tplc="841C8BC6">
      <w:start w:val="1"/>
      <w:numFmt w:val="decimal"/>
      <w:lvlText w:val="10.%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A6636"/>
    <w:multiLevelType w:val="hybridMultilevel"/>
    <w:tmpl w:val="7E38A430"/>
    <w:lvl w:ilvl="0" w:tplc="3B826096">
      <w:start w:val="1"/>
      <w:numFmt w:val="decimal"/>
      <w:lvlText w:val="3.%1)"/>
      <w:lvlJc w:val="left"/>
      <w:pPr>
        <w:ind w:left="72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65915"/>
    <w:multiLevelType w:val="hybridMultilevel"/>
    <w:tmpl w:val="78D2B098"/>
    <w:lvl w:ilvl="0" w:tplc="7EDEB2CA">
      <w:start w:val="1"/>
      <w:numFmt w:val="decimal"/>
      <w:lvlText w:val="8.%1)"/>
      <w:lvlJc w:val="left"/>
      <w:pPr>
        <w:ind w:left="72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513258"/>
    <w:multiLevelType w:val="hybridMultilevel"/>
    <w:tmpl w:val="59FA3992"/>
    <w:lvl w:ilvl="0" w:tplc="D05038E0">
      <w:start w:val="2"/>
      <w:numFmt w:val="decimal"/>
      <w:lvlText w:val="2.%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2C128A"/>
    <w:multiLevelType w:val="multilevel"/>
    <w:tmpl w:val="206655E0"/>
    <w:styleLink w:val="CurrentList10"/>
    <w:lvl w:ilvl="0">
      <w:start w:val="1"/>
      <w:numFmt w:val="decimal"/>
      <w:lvlText w:val="6.%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3C3E96"/>
    <w:multiLevelType w:val="hybridMultilevel"/>
    <w:tmpl w:val="60262166"/>
    <w:lvl w:ilvl="0" w:tplc="A13A9B60">
      <w:start w:val="1"/>
      <w:numFmt w:val="decimalZero"/>
      <w:lvlText w:val="(%1)"/>
      <w:lvlJc w:val="left"/>
      <w:pPr>
        <w:ind w:left="1840" w:hanging="40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CC58EB"/>
    <w:multiLevelType w:val="hybridMultilevel"/>
    <w:tmpl w:val="7D743B18"/>
    <w:lvl w:ilvl="0" w:tplc="3B826096">
      <w:start w:val="1"/>
      <w:numFmt w:val="decimal"/>
      <w:lvlText w:val="3.%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F150F"/>
    <w:multiLevelType w:val="multilevel"/>
    <w:tmpl w:val="039E0AF6"/>
    <w:styleLink w:val="CurrentList4"/>
    <w:lvl w:ilvl="0">
      <w:start w:val="1"/>
      <w:numFmt w:val="decimalZero"/>
      <w:lvlText w:val="(%1)"/>
      <w:lvlJc w:val="left"/>
      <w:pPr>
        <w:ind w:left="1120" w:hanging="40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1E5F0B"/>
    <w:multiLevelType w:val="multilevel"/>
    <w:tmpl w:val="00D2C202"/>
    <w:styleLink w:val="CurrentList8"/>
    <w:lvl w:ilvl="0">
      <w:start w:val="1"/>
      <w:numFmt w:val="decimal"/>
      <w:lvlText w:val="4.%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744A21"/>
    <w:multiLevelType w:val="hybridMultilevel"/>
    <w:tmpl w:val="E1BED8A8"/>
    <w:lvl w:ilvl="0" w:tplc="EBF25608">
      <w:start w:val="1"/>
      <w:numFmt w:val="decimal"/>
      <w:lvlText w:val="7.%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B1F56"/>
    <w:multiLevelType w:val="hybridMultilevel"/>
    <w:tmpl w:val="4C3AC70C"/>
    <w:lvl w:ilvl="0" w:tplc="93F8FB24">
      <w:start w:val="1"/>
      <w:numFmt w:val="decimal"/>
      <w:lvlText w:val="4.%1)"/>
      <w:lvlJc w:val="left"/>
      <w:pPr>
        <w:ind w:left="72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2C120D"/>
    <w:multiLevelType w:val="hybridMultilevel"/>
    <w:tmpl w:val="83D646D4"/>
    <w:lvl w:ilvl="0" w:tplc="AB1AB874">
      <w:start w:val="1"/>
      <w:numFmt w:val="decimalZero"/>
      <w:lvlText w:val="(%1)"/>
      <w:lvlJc w:val="left"/>
      <w:pPr>
        <w:ind w:left="1120" w:hanging="40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52617C"/>
    <w:multiLevelType w:val="multilevel"/>
    <w:tmpl w:val="30245356"/>
    <w:styleLink w:val="CurrentList2"/>
    <w:lvl w:ilvl="0">
      <w:start w:val="1"/>
      <w:numFmt w:val="decimalZero"/>
      <w:lvlText w:val="(%1)"/>
      <w:lvlJc w:val="left"/>
      <w:pPr>
        <w:ind w:left="1120" w:hanging="40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822F00"/>
    <w:multiLevelType w:val="hybridMultilevel"/>
    <w:tmpl w:val="1AC67186"/>
    <w:lvl w:ilvl="0" w:tplc="578E37E6">
      <w:start w:val="1"/>
      <w:numFmt w:val="decimalZero"/>
      <w:lvlText w:val="(%1)"/>
      <w:lvlJc w:val="left"/>
      <w:pPr>
        <w:ind w:left="1120" w:hanging="40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235373"/>
    <w:multiLevelType w:val="hybridMultilevel"/>
    <w:tmpl w:val="206655E0"/>
    <w:lvl w:ilvl="0" w:tplc="DA4C1F60">
      <w:start w:val="1"/>
      <w:numFmt w:val="decimal"/>
      <w:lvlText w:val="6.%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F4474"/>
    <w:multiLevelType w:val="multilevel"/>
    <w:tmpl w:val="649ADA1A"/>
    <w:styleLink w:val="CurrentList9"/>
    <w:lvl w:ilvl="0">
      <w:start w:val="1"/>
      <w:numFmt w:val="decimal"/>
      <w:lvlText w:val="5.%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E41D97"/>
    <w:multiLevelType w:val="hybridMultilevel"/>
    <w:tmpl w:val="8F006CBA"/>
    <w:lvl w:ilvl="0" w:tplc="AF6A1156">
      <w:start w:val="1"/>
      <w:numFmt w:val="decimal"/>
      <w:lvlText w:val="9.%1)"/>
      <w:lvlJc w:val="left"/>
      <w:pPr>
        <w:ind w:left="72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392045"/>
    <w:multiLevelType w:val="hybridMultilevel"/>
    <w:tmpl w:val="649ADA1A"/>
    <w:lvl w:ilvl="0" w:tplc="BFAEF820">
      <w:start w:val="1"/>
      <w:numFmt w:val="decimal"/>
      <w:lvlText w:val="5.%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47DE2"/>
    <w:multiLevelType w:val="multilevel"/>
    <w:tmpl w:val="7D743B18"/>
    <w:styleLink w:val="CurrentList6"/>
    <w:lvl w:ilvl="0">
      <w:start w:val="1"/>
      <w:numFmt w:val="decimal"/>
      <w:lvlText w:val="3.%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5360DE"/>
    <w:multiLevelType w:val="hybridMultilevel"/>
    <w:tmpl w:val="1AB8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A6C6D"/>
    <w:multiLevelType w:val="multilevel"/>
    <w:tmpl w:val="551ECE94"/>
    <w:styleLink w:val="CurrentList3"/>
    <w:lvl w:ilvl="0">
      <w:start w:val="2"/>
      <w:numFmt w:val="decimal"/>
      <w:lvlText w:val="%1.1)"/>
      <w:lvlJc w:val="left"/>
      <w:pPr>
        <w:ind w:left="72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9E16FE7"/>
    <w:multiLevelType w:val="hybridMultilevel"/>
    <w:tmpl w:val="00D2C202"/>
    <w:lvl w:ilvl="0" w:tplc="93F8FB24">
      <w:start w:val="1"/>
      <w:numFmt w:val="decimal"/>
      <w:lvlText w:val="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15F5A"/>
    <w:multiLevelType w:val="multilevel"/>
    <w:tmpl w:val="83D646D4"/>
    <w:styleLink w:val="CurrentList15"/>
    <w:lvl w:ilvl="0">
      <w:start w:val="1"/>
      <w:numFmt w:val="decimalZero"/>
      <w:lvlText w:val="(%1)"/>
      <w:lvlJc w:val="left"/>
      <w:pPr>
        <w:ind w:left="1120" w:hanging="40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34D7B34"/>
    <w:multiLevelType w:val="multilevel"/>
    <w:tmpl w:val="9C82CC24"/>
    <w:styleLink w:val="CurrentList11"/>
    <w:lvl w:ilvl="0">
      <w:start w:val="1"/>
      <w:numFmt w:val="decimalZero"/>
      <w:lvlText w:val="(%1)"/>
      <w:lvlJc w:val="left"/>
      <w:pPr>
        <w:ind w:left="1120" w:hanging="40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65A0245"/>
    <w:multiLevelType w:val="hybridMultilevel"/>
    <w:tmpl w:val="052265C2"/>
    <w:lvl w:ilvl="0" w:tplc="B6EA9DB4">
      <w:start w:val="1"/>
      <w:numFmt w:val="decimalZero"/>
      <w:lvlText w:val="(%1)"/>
      <w:lvlJc w:val="left"/>
      <w:pPr>
        <w:ind w:left="1120" w:hanging="40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A833F1"/>
    <w:multiLevelType w:val="hybridMultilevel"/>
    <w:tmpl w:val="6F56AD02"/>
    <w:lvl w:ilvl="0" w:tplc="AB1AB874">
      <w:start w:val="1"/>
      <w:numFmt w:val="decimalZero"/>
      <w:lvlText w:val="(%1)"/>
      <w:lvlJc w:val="left"/>
      <w:pPr>
        <w:ind w:left="1120" w:hanging="40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16E90"/>
    <w:multiLevelType w:val="multilevel"/>
    <w:tmpl w:val="6276E05E"/>
    <w:styleLink w:val="CurrentList16"/>
    <w:lvl w:ilvl="0">
      <w:start w:val="1"/>
      <w:numFmt w:val="decimal"/>
      <w:lvlText w:val="9.%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3C527F"/>
    <w:multiLevelType w:val="multilevel"/>
    <w:tmpl w:val="052265C2"/>
    <w:styleLink w:val="CurrentList7"/>
    <w:lvl w:ilvl="0">
      <w:start w:val="1"/>
      <w:numFmt w:val="decimalZero"/>
      <w:lvlText w:val="(%1)"/>
      <w:lvlJc w:val="left"/>
      <w:pPr>
        <w:ind w:left="1120" w:hanging="40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1FE23F3"/>
    <w:multiLevelType w:val="multilevel"/>
    <w:tmpl w:val="8B6C2476"/>
    <w:styleLink w:val="CurrentList1"/>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912C27"/>
    <w:multiLevelType w:val="multilevel"/>
    <w:tmpl w:val="0188FC54"/>
    <w:styleLink w:val="CurrentList14"/>
    <w:lvl w:ilvl="0">
      <w:start w:val="1"/>
      <w:numFmt w:val="decimal"/>
      <w:lvlText w:val="8.%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BE1342"/>
    <w:multiLevelType w:val="multilevel"/>
    <w:tmpl w:val="E56A8F2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69970CA5"/>
    <w:multiLevelType w:val="multilevel"/>
    <w:tmpl w:val="1AC67186"/>
    <w:styleLink w:val="CurrentList5"/>
    <w:lvl w:ilvl="0">
      <w:start w:val="1"/>
      <w:numFmt w:val="decimalZero"/>
      <w:lvlText w:val="(%1)"/>
      <w:lvlJc w:val="left"/>
      <w:pPr>
        <w:ind w:left="1120" w:hanging="40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E417DDE"/>
    <w:multiLevelType w:val="hybridMultilevel"/>
    <w:tmpl w:val="9C82CC24"/>
    <w:lvl w:ilvl="0" w:tplc="A13A9B60">
      <w:start w:val="1"/>
      <w:numFmt w:val="decimalZero"/>
      <w:lvlText w:val="(%1)"/>
      <w:lvlJc w:val="left"/>
      <w:pPr>
        <w:ind w:left="1120" w:hanging="40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FB3098"/>
    <w:multiLevelType w:val="multilevel"/>
    <w:tmpl w:val="BD6ED496"/>
    <w:styleLink w:val="CurrentList13"/>
    <w:lvl w:ilvl="0">
      <w:start w:val="1"/>
      <w:numFmt w:val="decimalZero"/>
      <w:lvlText w:val="(%1)"/>
      <w:lvlJc w:val="left"/>
      <w:pPr>
        <w:ind w:left="1120" w:hanging="40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E1675E"/>
    <w:multiLevelType w:val="hybridMultilevel"/>
    <w:tmpl w:val="6276E05E"/>
    <w:lvl w:ilvl="0" w:tplc="AF6A1156">
      <w:start w:val="1"/>
      <w:numFmt w:val="decimal"/>
      <w:lvlText w:val="9.%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0277B"/>
    <w:multiLevelType w:val="hybridMultilevel"/>
    <w:tmpl w:val="61C06EBA"/>
    <w:lvl w:ilvl="0" w:tplc="13CCEBCA">
      <w:start w:val="2"/>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33"/>
  </w:num>
  <w:num w:numId="4">
    <w:abstractNumId w:val="3"/>
  </w:num>
  <w:num w:numId="5">
    <w:abstractNumId w:val="8"/>
  </w:num>
  <w:num w:numId="6">
    <w:abstractNumId w:val="17"/>
  </w:num>
  <w:num w:numId="7">
    <w:abstractNumId w:val="25"/>
  </w:num>
  <w:num w:numId="8">
    <w:abstractNumId w:val="1"/>
  </w:num>
  <w:num w:numId="9">
    <w:abstractNumId w:val="11"/>
  </w:num>
  <w:num w:numId="10">
    <w:abstractNumId w:val="12"/>
  </w:num>
  <w:num w:numId="11">
    <w:abstractNumId w:val="18"/>
  </w:num>
  <w:num w:numId="12">
    <w:abstractNumId w:val="6"/>
  </w:num>
  <w:num w:numId="13">
    <w:abstractNumId w:val="36"/>
  </w:num>
  <w:num w:numId="14">
    <w:abstractNumId w:val="26"/>
  </w:num>
  <w:num w:numId="15">
    <w:abstractNumId w:val="23"/>
  </w:num>
  <w:num w:numId="16">
    <w:abstractNumId w:val="29"/>
  </w:num>
  <w:num w:numId="17">
    <w:abstractNumId w:val="15"/>
  </w:num>
  <w:num w:numId="18">
    <w:abstractNumId w:val="32"/>
  </w:num>
  <w:num w:numId="19">
    <w:abstractNumId w:val="22"/>
  </w:num>
  <w:num w:numId="20">
    <w:abstractNumId w:val="13"/>
  </w:num>
  <w:num w:numId="21">
    <w:abstractNumId w:val="19"/>
  </w:num>
  <w:num w:numId="22">
    <w:abstractNumId w:val="20"/>
  </w:num>
  <w:num w:numId="23">
    <w:abstractNumId w:val="14"/>
  </w:num>
  <w:num w:numId="24">
    <w:abstractNumId w:val="9"/>
  </w:num>
  <w:num w:numId="25">
    <w:abstractNumId w:val="37"/>
  </w:num>
  <w:num w:numId="26">
    <w:abstractNumId w:val="10"/>
  </w:num>
  <w:num w:numId="27">
    <w:abstractNumId w:val="7"/>
  </w:num>
  <w:num w:numId="28">
    <w:abstractNumId w:val="28"/>
  </w:num>
  <w:num w:numId="29">
    <w:abstractNumId w:val="0"/>
  </w:num>
  <w:num w:numId="30">
    <w:abstractNumId w:val="30"/>
  </w:num>
  <w:num w:numId="31">
    <w:abstractNumId w:val="39"/>
  </w:num>
  <w:num w:numId="32">
    <w:abstractNumId w:val="38"/>
  </w:num>
  <w:num w:numId="33">
    <w:abstractNumId w:val="34"/>
  </w:num>
  <w:num w:numId="34">
    <w:abstractNumId w:val="16"/>
  </w:num>
  <w:num w:numId="35">
    <w:abstractNumId w:val="21"/>
  </w:num>
  <w:num w:numId="36">
    <w:abstractNumId w:val="27"/>
  </w:num>
  <w:num w:numId="37">
    <w:abstractNumId w:val="5"/>
  </w:num>
  <w:num w:numId="38">
    <w:abstractNumId w:val="31"/>
  </w:num>
  <w:num w:numId="39">
    <w:abstractNumId w:val="24"/>
  </w:num>
  <w:num w:numId="40">
    <w:abstractNumId w:val="2"/>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AB"/>
    <w:rsid w:val="00000297"/>
    <w:rsid w:val="00003069"/>
    <w:rsid w:val="00003E0C"/>
    <w:rsid w:val="00090B25"/>
    <w:rsid w:val="000C30EA"/>
    <w:rsid w:val="000C6794"/>
    <w:rsid w:val="000D2AB0"/>
    <w:rsid w:val="000E1114"/>
    <w:rsid w:val="000F37CC"/>
    <w:rsid w:val="0010225F"/>
    <w:rsid w:val="00123CAA"/>
    <w:rsid w:val="001366D4"/>
    <w:rsid w:val="001371DE"/>
    <w:rsid w:val="001463E7"/>
    <w:rsid w:val="00165BFD"/>
    <w:rsid w:val="001860FF"/>
    <w:rsid w:val="001E726B"/>
    <w:rsid w:val="00232E32"/>
    <w:rsid w:val="0025381E"/>
    <w:rsid w:val="0028140B"/>
    <w:rsid w:val="00293DCD"/>
    <w:rsid w:val="002A5A86"/>
    <w:rsid w:val="002C5139"/>
    <w:rsid w:val="002C5EE5"/>
    <w:rsid w:val="003017E1"/>
    <w:rsid w:val="003071F7"/>
    <w:rsid w:val="003206E5"/>
    <w:rsid w:val="00342EB7"/>
    <w:rsid w:val="003766F3"/>
    <w:rsid w:val="003E502D"/>
    <w:rsid w:val="003F3235"/>
    <w:rsid w:val="00445D73"/>
    <w:rsid w:val="00460AF6"/>
    <w:rsid w:val="00463970"/>
    <w:rsid w:val="004B2687"/>
    <w:rsid w:val="004C6D62"/>
    <w:rsid w:val="004F621D"/>
    <w:rsid w:val="005200C3"/>
    <w:rsid w:val="005366C8"/>
    <w:rsid w:val="005465D1"/>
    <w:rsid w:val="005B5328"/>
    <w:rsid w:val="005E414F"/>
    <w:rsid w:val="005E7A0C"/>
    <w:rsid w:val="00645BB5"/>
    <w:rsid w:val="006779DF"/>
    <w:rsid w:val="00683629"/>
    <w:rsid w:val="006A2556"/>
    <w:rsid w:val="006A63A5"/>
    <w:rsid w:val="006B4731"/>
    <w:rsid w:val="006C0FD4"/>
    <w:rsid w:val="006C3CCB"/>
    <w:rsid w:val="006E190A"/>
    <w:rsid w:val="007020FC"/>
    <w:rsid w:val="00742228"/>
    <w:rsid w:val="00772308"/>
    <w:rsid w:val="0079166A"/>
    <w:rsid w:val="007E6627"/>
    <w:rsid w:val="0083710D"/>
    <w:rsid w:val="008538EA"/>
    <w:rsid w:val="0089244F"/>
    <w:rsid w:val="008D0C2C"/>
    <w:rsid w:val="008E00EE"/>
    <w:rsid w:val="008F064D"/>
    <w:rsid w:val="00972812"/>
    <w:rsid w:val="00A55CF8"/>
    <w:rsid w:val="00A616C3"/>
    <w:rsid w:val="00A94924"/>
    <w:rsid w:val="00A9643E"/>
    <w:rsid w:val="00AA772E"/>
    <w:rsid w:val="00AE4B1F"/>
    <w:rsid w:val="00B04B52"/>
    <w:rsid w:val="00B10764"/>
    <w:rsid w:val="00B25AAB"/>
    <w:rsid w:val="00B27334"/>
    <w:rsid w:val="00B3162E"/>
    <w:rsid w:val="00B471D9"/>
    <w:rsid w:val="00B64F66"/>
    <w:rsid w:val="00B72860"/>
    <w:rsid w:val="00B7753E"/>
    <w:rsid w:val="00B91DF3"/>
    <w:rsid w:val="00BA7D29"/>
    <w:rsid w:val="00C417CA"/>
    <w:rsid w:val="00C61E21"/>
    <w:rsid w:val="00C93C00"/>
    <w:rsid w:val="00CA7D86"/>
    <w:rsid w:val="00CE5BE6"/>
    <w:rsid w:val="00D342F2"/>
    <w:rsid w:val="00D61503"/>
    <w:rsid w:val="00D95A5F"/>
    <w:rsid w:val="00DF5798"/>
    <w:rsid w:val="00DF7586"/>
    <w:rsid w:val="00DF785A"/>
    <w:rsid w:val="00E01CBD"/>
    <w:rsid w:val="00E040D9"/>
    <w:rsid w:val="00EA4B9A"/>
    <w:rsid w:val="00EA5AC2"/>
    <w:rsid w:val="00EC7D89"/>
    <w:rsid w:val="00ED4B91"/>
    <w:rsid w:val="00EF2F75"/>
    <w:rsid w:val="00F023CD"/>
    <w:rsid w:val="00F22AFF"/>
    <w:rsid w:val="00F538D9"/>
    <w:rsid w:val="00F61CA3"/>
    <w:rsid w:val="00F82C3D"/>
    <w:rsid w:val="00FB7F2D"/>
    <w:rsid w:val="00FF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5A8D0"/>
  <w15:chartTrackingRefBased/>
  <w15:docId w15:val="{4632EF25-0862-EC4F-BA3E-90896F94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AAB"/>
    <w:pPr>
      <w:ind w:left="720"/>
      <w:contextualSpacing/>
    </w:pPr>
  </w:style>
  <w:style w:type="numbering" w:customStyle="1" w:styleId="CurrentList1">
    <w:name w:val="Current List1"/>
    <w:uiPriority w:val="99"/>
    <w:rsid w:val="008538EA"/>
    <w:pPr>
      <w:numPr>
        <w:numId w:val="3"/>
      </w:numPr>
    </w:pPr>
  </w:style>
  <w:style w:type="numbering" w:customStyle="1" w:styleId="CurrentList2">
    <w:name w:val="Current List2"/>
    <w:uiPriority w:val="99"/>
    <w:rsid w:val="00AE4B1F"/>
    <w:pPr>
      <w:numPr>
        <w:numId w:val="6"/>
      </w:numPr>
    </w:pPr>
  </w:style>
  <w:style w:type="numbering" w:customStyle="1" w:styleId="CurrentList3">
    <w:name w:val="Current List3"/>
    <w:uiPriority w:val="99"/>
    <w:rsid w:val="00AE4B1F"/>
    <w:pPr>
      <w:numPr>
        <w:numId w:val="7"/>
      </w:numPr>
    </w:pPr>
  </w:style>
  <w:style w:type="numbering" w:customStyle="1" w:styleId="CurrentList4">
    <w:name w:val="Current List4"/>
    <w:uiPriority w:val="99"/>
    <w:rsid w:val="003071F7"/>
    <w:pPr>
      <w:numPr>
        <w:numId w:val="10"/>
      </w:numPr>
    </w:pPr>
  </w:style>
  <w:style w:type="numbering" w:customStyle="1" w:styleId="CurrentList5">
    <w:name w:val="Current List5"/>
    <w:uiPriority w:val="99"/>
    <w:rsid w:val="006E190A"/>
    <w:pPr>
      <w:numPr>
        <w:numId w:val="13"/>
      </w:numPr>
    </w:pPr>
  </w:style>
  <w:style w:type="numbering" w:customStyle="1" w:styleId="CurrentList6">
    <w:name w:val="Current List6"/>
    <w:uiPriority w:val="99"/>
    <w:rsid w:val="002A5A86"/>
    <w:pPr>
      <w:numPr>
        <w:numId w:val="15"/>
      </w:numPr>
    </w:pPr>
  </w:style>
  <w:style w:type="numbering" w:customStyle="1" w:styleId="CurrentList7">
    <w:name w:val="Current List7"/>
    <w:uiPriority w:val="99"/>
    <w:rsid w:val="002A5A86"/>
    <w:pPr>
      <w:numPr>
        <w:numId w:val="18"/>
      </w:numPr>
    </w:pPr>
  </w:style>
  <w:style w:type="numbering" w:customStyle="1" w:styleId="CurrentList8">
    <w:name w:val="Current List8"/>
    <w:uiPriority w:val="99"/>
    <w:rsid w:val="00F61CA3"/>
    <w:pPr>
      <w:numPr>
        <w:numId w:val="20"/>
      </w:numPr>
    </w:pPr>
  </w:style>
  <w:style w:type="numbering" w:customStyle="1" w:styleId="CurrentList9">
    <w:name w:val="Current List9"/>
    <w:uiPriority w:val="99"/>
    <w:rsid w:val="005E414F"/>
    <w:pPr>
      <w:numPr>
        <w:numId w:val="22"/>
      </w:numPr>
    </w:pPr>
  </w:style>
  <w:style w:type="numbering" w:customStyle="1" w:styleId="CurrentList10">
    <w:name w:val="Current List10"/>
    <w:uiPriority w:val="99"/>
    <w:rsid w:val="00FB7F2D"/>
    <w:pPr>
      <w:numPr>
        <w:numId w:val="24"/>
      </w:numPr>
    </w:pPr>
  </w:style>
  <w:style w:type="numbering" w:customStyle="1" w:styleId="CurrentList11">
    <w:name w:val="Current List11"/>
    <w:uiPriority w:val="99"/>
    <w:rsid w:val="007020FC"/>
    <w:pPr>
      <w:numPr>
        <w:numId w:val="28"/>
      </w:numPr>
    </w:pPr>
  </w:style>
  <w:style w:type="numbering" w:customStyle="1" w:styleId="CurrentList12">
    <w:name w:val="Current List12"/>
    <w:uiPriority w:val="99"/>
    <w:rsid w:val="007020FC"/>
    <w:pPr>
      <w:numPr>
        <w:numId w:val="29"/>
      </w:numPr>
    </w:pPr>
  </w:style>
  <w:style w:type="numbering" w:customStyle="1" w:styleId="CurrentList13">
    <w:name w:val="Current List13"/>
    <w:uiPriority w:val="99"/>
    <w:rsid w:val="000F37CC"/>
    <w:pPr>
      <w:numPr>
        <w:numId w:val="32"/>
      </w:numPr>
    </w:pPr>
  </w:style>
  <w:style w:type="numbering" w:customStyle="1" w:styleId="CurrentList14">
    <w:name w:val="Current List14"/>
    <w:uiPriority w:val="99"/>
    <w:rsid w:val="000F37CC"/>
    <w:pPr>
      <w:numPr>
        <w:numId w:val="33"/>
      </w:numPr>
    </w:pPr>
  </w:style>
  <w:style w:type="numbering" w:customStyle="1" w:styleId="CurrentList15">
    <w:name w:val="Current List15"/>
    <w:uiPriority w:val="99"/>
    <w:rsid w:val="000F37CC"/>
    <w:pPr>
      <w:numPr>
        <w:numId w:val="36"/>
      </w:numPr>
    </w:pPr>
  </w:style>
  <w:style w:type="numbering" w:customStyle="1" w:styleId="CurrentList16">
    <w:name w:val="Current List16"/>
    <w:uiPriority w:val="99"/>
    <w:rsid w:val="00645BB5"/>
    <w:pPr>
      <w:numPr>
        <w:numId w:val="38"/>
      </w:numPr>
    </w:pPr>
  </w:style>
  <w:style w:type="paragraph" w:styleId="Footer">
    <w:name w:val="footer"/>
    <w:basedOn w:val="Normal"/>
    <w:link w:val="FooterChar"/>
    <w:uiPriority w:val="99"/>
    <w:unhideWhenUsed/>
    <w:rsid w:val="00CA7D86"/>
    <w:pPr>
      <w:tabs>
        <w:tab w:val="center" w:pos="4680"/>
        <w:tab w:val="right" w:pos="9360"/>
      </w:tabs>
    </w:pPr>
  </w:style>
  <w:style w:type="character" w:customStyle="1" w:styleId="FooterChar">
    <w:name w:val="Footer Char"/>
    <w:basedOn w:val="DefaultParagraphFont"/>
    <w:link w:val="Footer"/>
    <w:uiPriority w:val="99"/>
    <w:rsid w:val="00CA7D86"/>
  </w:style>
  <w:style w:type="character" w:styleId="PageNumber">
    <w:name w:val="page number"/>
    <w:basedOn w:val="DefaultParagraphFont"/>
    <w:uiPriority w:val="99"/>
    <w:semiHidden/>
    <w:unhideWhenUsed/>
    <w:rsid w:val="00CA7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06aa2e-9077-44b9-aac0-5d88539ffb1f">
      <UserInfo>
        <DisplayName>J Kohlmeyer</DisplayName>
        <AccountId>6</AccountId>
        <AccountType/>
      </UserInfo>
      <UserInfo>
        <DisplayName>Brandi Forstner</DisplayName>
        <AccountId>24</AccountId>
        <AccountType/>
      </UserInfo>
    </SharedWithUsers>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6" ma:contentTypeDescription="Create a new document." ma:contentTypeScope="" ma:versionID="165d27d243bcdc3d031662d355e85311">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d44c96ce05f7afd9d49af7b3c38d2ae2"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398C7-D794-49A8-BD9F-4FA0F1121FCA}">
  <ds:schemaRefs>
    <ds:schemaRef ds:uri="http://schemas.microsoft.com/office/2006/metadata/properties"/>
    <ds:schemaRef ds:uri="http://schemas.microsoft.com/office/infopath/2007/PartnerControls"/>
    <ds:schemaRef ds:uri="0d06aa2e-9077-44b9-aac0-5d88539ffb1f"/>
  </ds:schemaRefs>
</ds:datastoreItem>
</file>

<file path=customXml/itemProps2.xml><?xml version="1.0" encoding="utf-8"?>
<ds:datastoreItem xmlns:ds="http://schemas.openxmlformats.org/officeDocument/2006/customXml" ds:itemID="{84B97E15-54C7-4E64-9E6A-03B79273C7E5}">
  <ds:schemaRefs>
    <ds:schemaRef ds:uri="http://schemas.microsoft.com/sharepoint/v3/contenttype/forms"/>
  </ds:schemaRefs>
</ds:datastoreItem>
</file>

<file path=customXml/itemProps3.xml><?xml version="1.0" encoding="utf-8"?>
<ds:datastoreItem xmlns:ds="http://schemas.openxmlformats.org/officeDocument/2006/customXml" ds:itemID="{7A9DC005-E1C3-44BB-9D8D-8D28D628BCED}"/>
</file>

<file path=docProps/app.xml><?xml version="1.0" encoding="utf-8"?>
<Properties xmlns="http://schemas.openxmlformats.org/officeDocument/2006/extended-properties" xmlns:vt="http://schemas.openxmlformats.org/officeDocument/2006/docPropsVTypes">
  <Template>Normal.dotm</Template>
  <TotalTime>1</TotalTime>
  <Pages>16</Pages>
  <Words>5032</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Morris</dc:creator>
  <cp:keywords/>
  <dc:description/>
  <cp:lastModifiedBy>Jillian Morris</cp:lastModifiedBy>
  <cp:revision>3</cp:revision>
  <dcterms:created xsi:type="dcterms:W3CDTF">2021-12-02T16:51:00Z</dcterms:created>
  <dcterms:modified xsi:type="dcterms:W3CDTF">2021-12-02T16:51:00Z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ies>
</file>